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202147">
        <w:rPr>
          <w:rFonts w:ascii="Arial" w:hAnsi="Arial" w:cs="Arial" w:hint="eastAsia"/>
          <w:b/>
          <w:lang w:eastAsia="zh-CN"/>
        </w:rPr>
        <w:t>7</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0E151D">
        <w:rPr>
          <w:rFonts w:ascii="Arial" w:hAnsi="Arial" w:cs="Arial" w:hint="eastAsia"/>
          <w:b/>
          <w:lang w:eastAsia="zh-CN"/>
        </w:rPr>
        <w:t xml:space="preserve">    </w:t>
      </w:r>
      <w:r w:rsidR="00D8766A">
        <w:rPr>
          <w:rFonts w:ascii="Arial" w:hAnsi="Arial" w:cs="Arial" w:hint="eastAsia"/>
          <w:b/>
          <w:lang w:eastAsia="zh-CN"/>
        </w:rPr>
        <w:t xml:space="preserve"> </w:t>
      </w:r>
      <w:r w:rsidR="00DA0987">
        <w:rPr>
          <w:rFonts w:ascii="Arial" w:hAnsi="Arial" w:cs="Arial" w:hint="eastAsia"/>
          <w:b/>
          <w:lang w:eastAsia="zh-CN"/>
        </w:rPr>
        <w:t xml:space="preserve">   </w:t>
      </w:r>
      <w:r w:rsidR="00CD4DC3">
        <w:rPr>
          <w:rFonts w:ascii="Arial" w:hAnsi="Arial" w:cs="Arial" w:hint="eastAsia"/>
          <w:b/>
          <w:lang w:eastAsia="zh-CN"/>
        </w:rPr>
        <w:t xml:space="preserve">    </w:t>
      </w:r>
      <w:r w:rsidR="00DA0987">
        <w:rPr>
          <w:rFonts w:ascii="Arial" w:hAnsi="Arial" w:cs="Arial" w:hint="eastAsia"/>
          <w:b/>
          <w:lang w:eastAsia="zh-CN"/>
        </w:rPr>
        <w:t xml:space="preserve">  </w:t>
      </w:r>
      <w:r w:rsidR="00BC6173">
        <w:rPr>
          <w:rFonts w:ascii="Arial" w:hAnsi="Arial" w:cs="Arial" w:hint="eastAsia"/>
          <w:b/>
          <w:lang w:eastAsia="zh-CN"/>
        </w:rPr>
        <w:t xml:space="preserve">    </w:t>
      </w:r>
      <w:r w:rsidR="000E151D" w:rsidRPr="000E151D">
        <w:rPr>
          <w:rFonts w:ascii="Arial" w:hAnsi="Arial" w:cs="Arial"/>
          <w:b/>
          <w:lang w:eastAsia="zh-CN"/>
        </w:rPr>
        <w:t>R4-2</w:t>
      </w:r>
      <w:r w:rsidR="00603004">
        <w:rPr>
          <w:rFonts w:ascii="Arial" w:hAnsi="Arial" w:cs="Arial" w:hint="eastAsia"/>
          <w:b/>
          <w:lang w:eastAsia="zh-CN"/>
        </w:rPr>
        <w:t>307382</w:t>
      </w:r>
      <w:bookmarkStart w:id="2" w:name="_GoBack"/>
      <w:bookmarkEnd w:id="2"/>
    </w:p>
    <w:p w:rsidR="00DC4EFC" w:rsidRPr="002C662F" w:rsidRDefault="00202147" w:rsidP="00C31073">
      <w:pPr>
        <w:jc w:val="both"/>
        <w:rPr>
          <w:rFonts w:ascii="Arial" w:hAnsi="Arial"/>
          <w:b/>
          <w:lang w:val="en-US" w:eastAsia="zh-CN"/>
        </w:rPr>
      </w:pPr>
      <w:r>
        <w:rPr>
          <w:rFonts w:ascii="Arial" w:hAnsi="Arial" w:hint="eastAsia"/>
          <w:b/>
          <w:lang w:eastAsia="zh-CN"/>
        </w:rPr>
        <w:t>Incheon, KR</w:t>
      </w:r>
      <w:r w:rsidR="002D3DBA">
        <w:rPr>
          <w:rFonts w:ascii="Arial" w:hAnsi="Arial" w:hint="eastAsia"/>
          <w:b/>
          <w:lang w:val="en-US" w:eastAsia="zh-CN"/>
        </w:rPr>
        <w:t>,</w:t>
      </w:r>
      <w:r w:rsidR="00DC4EFC" w:rsidRPr="002C662F">
        <w:rPr>
          <w:rFonts w:ascii="Arial" w:hAnsi="Arial"/>
          <w:b/>
          <w:lang w:val="en-US" w:eastAsia="zh-CN"/>
        </w:rPr>
        <w:t xml:space="preserve"> </w:t>
      </w:r>
      <w:r>
        <w:rPr>
          <w:rFonts w:ascii="Arial" w:hAnsi="Arial" w:hint="eastAsia"/>
          <w:b/>
          <w:lang w:val="en-US" w:eastAsia="zh-CN"/>
        </w:rPr>
        <w:t>May</w:t>
      </w:r>
      <w:r w:rsidR="00831156" w:rsidRPr="002C662F">
        <w:rPr>
          <w:rFonts w:ascii="Arial" w:hAnsi="Arial" w:hint="eastAsia"/>
          <w:b/>
          <w:lang w:val="en-US" w:eastAsia="zh-CN"/>
        </w:rPr>
        <w:t xml:space="preserve"> </w:t>
      </w:r>
      <w:r>
        <w:rPr>
          <w:rFonts w:ascii="Arial" w:hAnsi="Arial" w:hint="eastAsia"/>
          <w:b/>
          <w:lang w:val="en-US" w:eastAsia="zh-CN"/>
        </w:rPr>
        <w:t>22</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Pr>
          <w:rFonts w:ascii="Arial" w:hAnsi="Arial" w:hint="eastAsia"/>
          <w:b/>
          <w:lang w:val="en-US" w:eastAsia="zh-CN"/>
        </w:rPr>
        <w:t>Mat</w:t>
      </w:r>
      <w:r w:rsidR="00EC3F77">
        <w:rPr>
          <w:rFonts w:ascii="Arial" w:hAnsi="Arial" w:hint="eastAsia"/>
          <w:b/>
          <w:lang w:val="en-US" w:eastAsia="zh-CN"/>
        </w:rPr>
        <w:t xml:space="preserve"> </w:t>
      </w:r>
      <w:r w:rsidR="007E74D5">
        <w:rPr>
          <w:rFonts w:ascii="Arial" w:hAnsi="Arial" w:hint="eastAsia"/>
          <w:b/>
          <w:lang w:val="en-US" w:eastAsia="zh-CN"/>
        </w:rPr>
        <w:t>26</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107B27">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353720">
        <w:rPr>
          <w:rFonts w:ascii="Arial" w:eastAsiaTheme="minorEastAsia" w:hAnsi="Arial" w:cs="Arial"/>
          <w:b/>
          <w:lang w:eastAsia="zh-CN"/>
        </w:rPr>
        <w:t>Further discussion</w:t>
      </w:r>
      <w:r w:rsidR="004848EA">
        <w:rPr>
          <w:rFonts w:ascii="Arial" w:eastAsiaTheme="minorEastAsia" w:hAnsi="Arial" w:cs="Arial" w:hint="eastAsia"/>
          <w:b/>
          <w:lang w:eastAsia="zh-CN"/>
        </w:rPr>
        <w:t xml:space="preserve"> </w:t>
      </w:r>
      <w:r w:rsidR="00C60918" w:rsidRPr="0085364A">
        <w:rPr>
          <w:rFonts w:ascii="Arial" w:eastAsiaTheme="minorEastAsia" w:hAnsi="Arial" w:cs="Arial"/>
          <w:b/>
          <w:lang w:eastAsia="zh-CN"/>
        </w:rPr>
        <w:t xml:space="preserve">on </w:t>
      </w:r>
      <w:r w:rsidR="00802722">
        <w:rPr>
          <w:rFonts w:ascii="Arial" w:eastAsiaTheme="minorEastAsia" w:hAnsi="Arial" w:cs="Arial" w:hint="eastAsia"/>
          <w:b/>
          <w:lang w:eastAsia="zh-CN"/>
        </w:rPr>
        <w:t>SAN RF requir</w:t>
      </w:r>
      <w:r w:rsidR="00891CD9">
        <w:rPr>
          <w:rFonts w:ascii="Arial" w:eastAsiaTheme="minorEastAsia" w:hAnsi="Arial" w:cs="Arial" w:hint="eastAsia"/>
          <w:b/>
          <w:lang w:eastAsia="zh-CN"/>
        </w:rPr>
        <w:t>e</w:t>
      </w:r>
      <w:r w:rsidR="00802722">
        <w:rPr>
          <w:rFonts w:ascii="Arial" w:eastAsiaTheme="minorEastAsia" w:hAnsi="Arial" w:cs="Arial" w:hint="eastAsia"/>
          <w:b/>
          <w:lang w:eastAsia="zh-CN"/>
        </w:rPr>
        <w:t>ments for above 10GHz bands</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6077FE">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FD708B">
        <w:rPr>
          <w:rFonts w:ascii="Arial" w:eastAsiaTheme="minorEastAsia" w:hAnsi="Arial" w:cs="Arial" w:hint="eastAsia"/>
          <w:b/>
          <w:lang w:eastAsia="zh-CN"/>
        </w:rPr>
        <w:t>27</w:t>
      </w:r>
      <w:r w:rsidR="003925C4" w:rsidRPr="002C662F">
        <w:rPr>
          <w:rFonts w:ascii="Arial" w:eastAsiaTheme="minorEastAsia" w:hAnsi="Arial" w:cs="Arial" w:hint="eastAsia"/>
          <w:b/>
          <w:lang w:eastAsia="zh-CN"/>
        </w:rPr>
        <w:t>.</w:t>
      </w:r>
      <w:r w:rsidR="00CD4DC3">
        <w:rPr>
          <w:rFonts w:ascii="Arial" w:eastAsiaTheme="minorEastAsia" w:hAnsi="Arial" w:cs="Arial" w:hint="eastAsia"/>
          <w:b/>
          <w:lang w:eastAsia="zh-CN"/>
        </w:rPr>
        <w:t>3</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7E15D3" w:rsidRDefault="00F05384" w:rsidP="00C31073">
      <w:pPr>
        <w:jc w:val="both"/>
        <w:rPr>
          <w:lang w:eastAsia="zh-CN"/>
        </w:rPr>
      </w:pPr>
      <w:r>
        <w:rPr>
          <w:rFonts w:hint="eastAsia"/>
          <w:lang w:eastAsia="zh-CN"/>
        </w:rPr>
        <w:t>In RAN4#</w:t>
      </w:r>
      <w:r w:rsidR="00FD708B">
        <w:rPr>
          <w:rFonts w:hint="eastAsia"/>
          <w:lang w:eastAsia="zh-CN"/>
        </w:rPr>
        <w:t>106</w:t>
      </w:r>
      <w:r w:rsidR="00664633">
        <w:rPr>
          <w:rFonts w:hint="eastAsia"/>
          <w:lang w:eastAsia="zh-CN"/>
        </w:rPr>
        <w:t xml:space="preserve"> and 106-bis</w:t>
      </w:r>
      <w:r w:rsidR="00FD708B">
        <w:rPr>
          <w:rFonts w:hint="eastAsia"/>
          <w:lang w:eastAsia="zh-CN"/>
        </w:rPr>
        <w:t xml:space="preserve"> </w:t>
      </w:r>
      <w:r>
        <w:rPr>
          <w:rFonts w:hint="eastAsia"/>
          <w:lang w:eastAsia="zh-CN"/>
        </w:rPr>
        <w:t>meeting, WF</w:t>
      </w:r>
      <w:r w:rsidR="00664633">
        <w:rPr>
          <w:rFonts w:hint="eastAsia"/>
          <w:lang w:eastAsia="zh-CN"/>
        </w:rPr>
        <w:t>s</w:t>
      </w:r>
      <w:r w:rsidR="007E15D3">
        <w:rPr>
          <w:rFonts w:hint="eastAsia"/>
          <w:lang w:eastAsia="zh-CN"/>
        </w:rPr>
        <w:t xml:space="preserve"> </w:t>
      </w:r>
      <w:r>
        <w:rPr>
          <w:rFonts w:hint="eastAsia"/>
          <w:lang w:eastAsia="zh-CN"/>
        </w:rPr>
        <w:t>[1</w:t>
      </w:r>
      <w:r w:rsidR="00664633">
        <w:rPr>
          <w:rFonts w:hint="eastAsia"/>
          <w:lang w:eastAsia="zh-CN"/>
        </w:rPr>
        <w:t>, 3</w:t>
      </w:r>
      <w:r>
        <w:rPr>
          <w:rFonts w:hint="eastAsia"/>
          <w:lang w:eastAsia="zh-CN"/>
        </w:rPr>
        <w:t>] on NTN enhancements</w:t>
      </w:r>
      <w:r w:rsidR="007E15D3">
        <w:rPr>
          <w:rFonts w:hint="eastAsia"/>
          <w:lang w:eastAsia="zh-CN"/>
        </w:rPr>
        <w:t xml:space="preserve"> </w:t>
      </w:r>
      <w:r w:rsidR="003F6B21">
        <w:rPr>
          <w:rFonts w:hint="eastAsia"/>
          <w:lang w:eastAsia="zh-CN"/>
        </w:rPr>
        <w:t xml:space="preserve">SAN RF requirement were </w:t>
      </w:r>
      <w:r w:rsidR="007E15D3">
        <w:rPr>
          <w:rFonts w:hint="eastAsia"/>
          <w:lang w:eastAsia="zh-CN"/>
        </w:rPr>
        <w:t>agreed. Some remaining issues in WF need further discussion in next meeting.</w:t>
      </w:r>
    </w:p>
    <w:p w:rsidR="00526E6F" w:rsidRPr="002C662F" w:rsidRDefault="00BD2ACA" w:rsidP="00C31073">
      <w:pPr>
        <w:jc w:val="both"/>
        <w:rPr>
          <w:lang w:eastAsia="zh-CN"/>
        </w:rPr>
      </w:pPr>
      <w:r>
        <w:rPr>
          <w:rFonts w:hint="eastAsia"/>
          <w:lang w:eastAsia="zh-CN"/>
        </w:rPr>
        <w:t>T</w:t>
      </w:r>
      <w:r w:rsidR="00526E6F" w:rsidRPr="002C662F">
        <w:rPr>
          <w:rFonts w:hint="eastAsia"/>
          <w:lang w:eastAsia="zh-CN"/>
        </w:rPr>
        <w:t>his contribution</w:t>
      </w:r>
      <w:r>
        <w:rPr>
          <w:rFonts w:hint="eastAsia"/>
          <w:lang w:eastAsia="zh-CN"/>
        </w:rPr>
        <w:t xml:space="preserve"> </w:t>
      </w:r>
      <w:r w:rsidR="00526E6F" w:rsidRPr="002C662F">
        <w:rPr>
          <w:rFonts w:hint="eastAsia"/>
          <w:lang w:eastAsia="zh-CN"/>
        </w:rPr>
        <w:t>provide</w:t>
      </w:r>
      <w:r>
        <w:rPr>
          <w:rFonts w:hint="eastAsia"/>
          <w:lang w:eastAsia="zh-CN"/>
        </w:rPr>
        <w:t>s</w:t>
      </w:r>
      <w:r w:rsidR="00526E6F" w:rsidRPr="002C662F">
        <w:rPr>
          <w:rFonts w:hint="eastAsia"/>
          <w:lang w:eastAsia="zh-CN"/>
        </w:rPr>
        <w:t xml:space="preserve"> our </w:t>
      </w:r>
      <w:r w:rsidR="00981200">
        <w:rPr>
          <w:rFonts w:hint="eastAsia"/>
          <w:lang w:eastAsia="zh-CN"/>
        </w:rPr>
        <w:t>views</w:t>
      </w:r>
      <w:r w:rsidR="00C60918">
        <w:rPr>
          <w:rFonts w:hint="eastAsia"/>
          <w:lang w:eastAsia="zh-CN"/>
        </w:rPr>
        <w:t xml:space="preserve"> on </w:t>
      </w:r>
      <w:r w:rsidR="00981200">
        <w:rPr>
          <w:rFonts w:hint="eastAsia"/>
          <w:lang w:eastAsia="zh-CN"/>
        </w:rPr>
        <w:t xml:space="preserve">remaining issues for </w:t>
      </w:r>
      <w:r w:rsidR="00970053">
        <w:rPr>
          <w:rFonts w:hint="eastAsia"/>
          <w:lang w:eastAsia="zh-CN"/>
        </w:rPr>
        <w:t>SAN RF requirements for above 10GHz bands</w:t>
      </w:r>
      <w:r w:rsidR="009B6D31" w:rsidRPr="002C662F">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7162F2" w:rsidRPr="003B7A05" w:rsidRDefault="00114494" w:rsidP="00C31073">
      <w:pPr>
        <w:jc w:val="both"/>
        <w:rPr>
          <w:b/>
          <w:sz w:val="22"/>
          <w:szCs w:val="22"/>
          <w:u w:val="single"/>
          <w:lang w:eastAsia="zh-CN"/>
        </w:rPr>
      </w:pPr>
      <w:r w:rsidRPr="003B7A05">
        <w:rPr>
          <w:b/>
          <w:sz w:val="22"/>
          <w:szCs w:val="22"/>
          <w:u w:val="single"/>
          <w:lang w:eastAsia="zh-CN"/>
        </w:rPr>
        <w:t>OTA reference sensitivity level</w:t>
      </w:r>
    </w:p>
    <w:p w:rsidR="00680629" w:rsidRDefault="00680629" w:rsidP="00680629">
      <w:pPr>
        <w:jc w:val="both"/>
        <w:rPr>
          <w:lang w:eastAsia="zh-CN"/>
        </w:rPr>
      </w:pPr>
      <w:r>
        <w:rPr>
          <w:lang w:eastAsia="zh-CN"/>
        </w:rPr>
        <w:t>As per the WF [1], the remaining o</w:t>
      </w:r>
      <w:r>
        <w:rPr>
          <w:rFonts w:hint="eastAsia"/>
          <w:lang w:eastAsia="zh-CN"/>
        </w:rPr>
        <w:t xml:space="preserve">pen </w:t>
      </w:r>
      <w:r>
        <w:rPr>
          <w:lang w:eastAsia="zh-CN"/>
        </w:rPr>
        <w:t xml:space="preserve">issues concerning </w:t>
      </w:r>
      <w:r w:rsidRPr="007F0951">
        <w:rPr>
          <w:szCs w:val="24"/>
          <w:lang w:val="en-US" w:eastAsia="zh-CN"/>
        </w:rPr>
        <w:t>OTA Reference sensitivity level</w:t>
      </w:r>
      <w:r>
        <w:rPr>
          <w:rFonts w:hint="eastAsia"/>
          <w:lang w:eastAsia="zh-CN"/>
        </w:rPr>
        <w:t xml:space="preserve"> for SAN type 2-O</w:t>
      </w:r>
      <w:r>
        <w:rPr>
          <w:lang w:eastAsia="zh-CN"/>
        </w:rPr>
        <w:t xml:space="preserve"> </w:t>
      </w:r>
      <w:proofErr w:type="gramStart"/>
      <w:r>
        <w:rPr>
          <w:lang w:eastAsia="zh-CN"/>
        </w:rPr>
        <w:t>are</w:t>
      </w:r>
      <w:proofErr w:type="gramEnd"/>
      <w:r>
        <w:rPr>
          <w:lang w:eastAsia="zh-CN"/>
        </w:rPr>
        <w:t xml:space="preserve"> shown as below:</w:t>
      </w:r>
    </w:p>
    <w:tbl>
      <w:tblPr>
        <w:tblStyle w:val="af9"/>
        <w:tblW w:w="0" w:type="auto"/>
        <w:tblLook w:val="04A0" w:firstRow="1" w:lastRow="0" w:firstColumn="1" w:lastColumn="0" w:noHBand="0" w:noVBand="1"/>
      </w:tblPr>
      <w:tblGrid>
        <w:gridCol w:w="9855"/>
      </w:tblGrid>
      <w:tr w:rsidR="00680629" w:rsidTr="00586E36">
        <w:tc>
          <w:tcPr>
            <w:tcW w:w="9855" w:type="dxa"/>
          </w:tcPr>
          <w:p w:rsidR="00680629" w:rsidRPr="007F0951" w:rsidRDefault="00680629" w:rsidP="00586E36">
            <w:pPr>
              <w:rPr>
                <w:b/>
                <w:u w:val="single"/>
              </w:rPr>
            </w:pPr>
            <w:r w:rsidRPr="007F0951">
              <w:rPr>
                <w:b/>
                <w:u w:val="single"/>
              </w:rPr>
              <w:t xml:space="preserve">Issue 2-3-2: </w:t>
            </w:r>
            <w:r w:rsidRPr="007F0951">
              <w:rPr>
                <w:lang w:eastAsia="zh-CN"/>
              </w:rPr>
              <w:t>SAN OTA Rx Requirements</w:t>
            </w:r>
          </w:p>
          <w:p w:rsidR="00680629" w:rsidRPr="007F0951" w:rsidRDefault="00680629" w:rsidP="00586E36">
            <w:pPr>
              <w:pStyle w:val="afb"/>
              <w:widowControl/>
              <w:numPr>
                <w:ilvl w:val="0"/>
                <w:numId w:val="46"/>
              </w:numPr>
              <w:spacing w:before="0" w:after="120" w:line="240" w:lineRule="auto"/>
              <w:ind w:left="720" w:firstLineChars="0"/>
              <w:jc w:val="left"/>
            </w:pPr>
            <w:r w:rsidRPr="007F0951">
              <w:t>Agreement:</w:t>
            </w:r>
          </w:p>
          <w:tbl>
            <w:tblPr>
              <w:tblStyle w:val="af9"/>
              <w:tblW w:w="5000" w:type="pct"/>
              <w:tblLook w:val="04A0" w:firstRow="1" w:lastRow="0" w:firstColumn="1" w:lastColumn="0" w:noHBand="0" w:noVBand="1"/>
            </w:tblPr>
            <w:tblGrid>
              <w:gridCol w:w="2972"/>
              <w:gridCol w:w="6657"/>
            </w:tblGrid>
            <w:tr w:rsidR="00680629" w:rsidRPr="007F0951" w:rsidTr="00586E36">
              <w:tc>
                <w:tcPr>
                  <w:tcW w:w="1543" w:type="pct"/>
                  <w:shd w:val="clear" w:color="auto" w:fill="D8D8D8" w:themeFill="background1" w:themeFillShade="D8"/>
                </w:tcPr>
                <w:p w:rsidR="00680629" w:rsidRPr="007F0951" w:rsidRDefault="00680629" w:rsidP="00586E36">
                  <w:pPr>
                    <w:pStyle w:val="NO"/>
                    <w:ind w:left="0" w:firstLine="0"/>
                    <w:rPr>
                      <w:lang w:val="en-US"/>
                    </w:rPr>
                  </w:pPr>
                  <w:r w:rsidRPr="007F0951">
                    <w:rPr>
                      <w:b/>
                      <w:bCs/>
                      <w:lang w:val="en-US" w:eastAsia="zh-CN"/>
                    </w:rPr>
                    <w:t xml:space="preserve">OTA </w:t>
                  </w:r>
                  <w:r w:rsidRPr="007F0951">
                    <w:rPr>
                      <w:rFonts w:hint="eastAsia"/>
                      <w:b/>
                      <w:bCs/>
                      <w:lang w:val="en-US" w:eastAsia="zh-CN"/>
                    </w:rPr>
                    <w:t>Rx requirement</w:t>
                  </w:r>
                </w:p>
              </w:tc>
              <w:tc>
                <w:tcPr>
                  <w:tcW w:w="3457" w:type="pct"/>
                  <w:shd w:val="clear" w:color="auto" w:fill="D8D8D8" w:themeFill="background1" w:themeFillShade="D8"/>
                </w:tcPr>
                <w:p w:rsidR="00680629" w:rsidRPr="007F0951" w:rsidRDefault="00680629" w:rsidP="00586E36">
                  <w:pPr>
                    <w:pStyle w:val="NO"/>
                    <w:ind w:left="0" w:firstLine="0"/>
                    <w:rPr>
                      <w:lang w:val="en-US"/>
                    </w:rPr>
                  </w:pPr>
                  <w:r w:rsidRPr="007F0951">
                    <w:rPr>
                      <w:rFonts w:hint="eastAsia"/>
                      <w:b/>
                      <w:bCs/>
                      <w:szCs w:val="24"/>
                      <w:lang w:val="en-US" w:eastAsia="zh-CN"/>
                    </w:rPr>
                    <w:t>Applicability notes</w:t>
                  </w:r>
                </w:p>
              </w:tc>
            </w:tr>
            <w:tr w:rsidR="00680629" w:rsidRPr="007F0951" w:rsidTr="00586E36">
              <w:tc>
                <w:tcPr>
                  <w:tcW w:w="1543" w:type="pct"/>
                </w:tcPr>
                <w:p w:rsidR="00680629" w:rsidRPr="007F0951" w:rsidRDefault="00680629" w:rsidP="00586E36">
                  <w:pPr>
                    <w:pStyle w:val="NO"/>
                    <w:ind w:left="0" w:firstLine="0"/>
                    <w:rPr>
                      <w:lang w:val="en-US"/>
                    </w:rPr>
                  </w:pPr>
                  <w:r w:rsidRPr="007F0951">
                    <w:rPr>
                      <w:szCs w:val="24"/>
                      <w:lang w:val="en-US" w:eastAsia="zh-CN"/>
                    </w:rPr>
                    <w:t>OTA Reference sensitivity level</w:t>
                  </w:r>
                </w:p>
              </w:tc>
              <w:tc>
                <w:tcPr>
                  <w:tcW w:w="3457" w:type="pct"/>
                </w:tcPr>
                <w:p w:rsidR="00680629" w:rsidRPr="007F0951" w:rsidRDefault="00680629" w:rsidP="00586E36">
                  <w:pPr>
                    <w:rPr>
                      <w:lang w:eastAsia="zh-CN"/>
                    </w:rPr>
                  </w:pPr>
                  <w:r w:rsidRPr="007F0951">
                    <w:rPr>
                      <w:szCs w:val="24"/>
                      <w:lang w:val="en-US" w:eastAsia="zh-CN"/>
                    </w:rPr>
                    <w:t>While the overall requirement framework can be reused from the BS type 2-O in TS 38.104, the range of EIS values applicable to the NTN SAN deployment in FR2 requires further study.</w:t>
                  </w:r>
                </w:p>
              </w:tc>
            </w:tr>
          </w:tbl>
          <w:p w:rsidR="00680629" w:rsidRDefault="00680629" w:rsidP="00586E36">
            <w:pPr>
              <w:jc w:val="both"/>
              <w:rPr>
                <w:rFonts w:eastAsiaTheme="minorEastAsia"/>
                <w:b/>
                <w:sz w:val="22"/>
                <w:szCs w:val="22"/>
                <w:u w:val="single"/>
                <w:lang w:eastAsia="zh-CN"/>
              </w:rPr>
            </w:pPr>
          </w:p>
          <w:p w:rsidR="00680629" w:rsidRPr="007B214F" w:rsidRDefault="00680629" w:rsidP="00586E36">
            <w:pPr>
              <w:jc w:val="both"/>
              <w:rPr>
                <w:rFonts w:eastAsiaTheme="minorEastAsia"/>
                <w:b/>
                <w:sz w:val="22"/>
                <w:szCs w:val="22"/>
                <w:u w:val="single"/>
                <w:lang w:eastAsia="zh-CN"/>
              </w:rPr>
            </w:pPr>
          </w:p>
        </w:tc>
      </w:tr>
    </w:tbl>
    <w:p w:rsidR="00680629" w:rsidRDefault="00680629" w:rsidP="00C31073">
      <w:pPr>
        <w:jc w:val="both"/>
        <w:rPr>
          <w:lang w:eastAsia="zh-CN"/>
        </w:rPr>
      </w:pPr>
    </w:p>
    <w:p w:rsidR="00804531" w:rsidRPr="00F5519E" w:rsidRDefault="00882889" w:rsidP="00804531">
      <w:pPr>
        <w:rPr>
          <w:lang w:eastAsia="zh-CN"/>
        </w:rPr>
      </w:pPr>
      <w:r>
        <w:rPr>
          <w:rFonts w:hint="eastAsia"/>
          <w:lang w:eastAsia="zh-CN"/>
        </w:rPr>
        <w:t>It is agreed t</w:t>
      </w:r>
      <w:r w:rsidRPr="001D492D">
        <w:rPr>
          <w:rFonts w:hint="eastAsia"/>
        </w:rPr>
        <w:t xml:space="preserve">o reuse same approach for BS type 2-O from TN. </w:t>
      </w:r>
      <w:r w:rsidRPr="001D492D">
        <w:t>EIS</w:t>
      </w:r>
      <w:r w:rsidRPr="00EF22AA">
        <w:rPr>
          <w:vertAlign w:val="subscript"/>
        </w:rPr>
        <w:t>REFSENS</w:t>
      </w:r>
      <w:r w:rsidRPr="001D492D">
        <w:t xml:space="preserve"> levels are derived from a single declared basis level EIS</w:t>
      </w:r>
      <w:r w:rsidRPr="00EF22AA">
        <w:rPr>
          <w:vertAlign w:val="subscript"/>
        </w:rPr>
        <w:t>REFSENS_50M</w:t>
      </w:r>
      <w:r w:rsidRPr="001D492D">
        <w:t xml:space="preserve">, which is based on a reference measurement channel with 50 MHz </w:t>
      </w:r>
      <w:r w:rsidRPr="001D492D">
        <w:rPr>
          <w:rFonts w:hint="eastAsia"/>
        </w:rPr>
        <w:t>SAN</w:t>
      </w:r>
      <w:r w:rsidRPr="001D492D">
        <w:t xml:space="preserve"> channel bandwidth.</w:t>
      </w:r>
      <w:r w:rsidR="00F5519E">
        <w:rPr>
          <w:rFonts w:hint="eastAsia"/>
          <w:lang w:eastAsia="zh-CN"/>
        </w:rPr>
        <w:t xml:space="preserve"> R</w:t>
      </w:r>
      <w:r w:rsidR="00C66427">
        <w:rPr>
          <w:rFonts w:hint="eastAsia"/>
          <w:lang w:eastAsia="zh-CN"/>
        </w:rPr>
        <w:t xml:space="preserve">eferring to TR 38.817-2, </w:t>
      </w:r>
      <w:r w:rsidR="00F5519E" w:rsidRPr="00CA21F9">
        <w:rPr>
          <w:rFonts w:eastAsia="等线"/>
        </w:rPr>
        <w:t>EIS</w:t>
      </w:r>
      <w:r w:rsidR="00F5519E" w:rsidRPr="00CA21F9">
        <w:rPr>
          <w:rFonts w:eastAsia="等线"/>
          <w:vertAlign w:val="subscript"/>
        </w:rPr>
        <w:t>REFSE</w:t>
      </w:r>
      <w:r w:rsidR="00F5519E">
        <w:rPr>
          <w:rFonts w:eastAsia="等线"/>
          <w:vertAlign w:val="subscript"/>
        </w:rPr>
        <w:t>NS</w:t>
      </w:r>
      <w:r w:rsidR="00F5519E">
        <w:rPr>
          <w:rFonts w:eastAsia="等线" w:hint="eastAsia"/>
          <w:vertAlign w:val="subscript"/>
          <w:lang w:eastAsia="zh-CN"/>
        </w:rPr>
        <w:t>_50M</w:t>
      </w:r>
      <w:r w:rsidR="00F5519E">
        <w:rPr>
          <w:rFonts w:eastAsia="等线" w:hint="eastAsia"/>
          <w:lang w:eastAsia="zh-CN"/>
        </w:rPr>
        <w:t xml:space="preserve"> can be calculated by the following,</w:t>
      </w:r>
    </w:p>
    <w:p w:rsidR="00804531" w:rsidRDefault="00804531" w:rsidP="00804531">
      <w:pPr>
        <w:rPr>
          <w:rFonts w:eastAsia="等线"/>
          <w:noProof/>
          <w:lang w:eastAsia="zh-CN"/>
        </w:rPr>
      </w:pPr>
      <w:r w:rsidRPr="00CA21F9">
        <w:rPr>
          <w:rFonts w:eastAsia="等线"/>
        </w:rPr>
        <w:t>EIS</w:t>
      </w:r>
      <w:r w:rsidRPr="00CA21F9">
        <w:rPr>
          <w:rFonts w:eastAsia="等线"/>
          <w:vertAlign w:val="subscript"/>
        </w:rPr>
        <w:t>REFSE</w:t>
      </w:r>
      <w:r>
        <w:rPr>
          <w:rFonts w:eastAsia="等线"/>
          <w:vertAlign w:val="subscript"/>
        </w:rPr>
        <w:t>NS</w:t>
      </w:r>
      <w:r>
        <w:rPr>
          <w:rFonts w:eastAsia="等线" w:hint="eastAsia"/>
          <w:vertAlign w:val="subscript"/>
          <w:lang w:eastAsia="zh-CN"/>
        </w:rPr>
        <w:t>_50M</w:t>
      </w:r>
      <w:r>
        <w:rPr>
          <w:rFonts w:eastAsia="等线" w:hint="eastAsia"/>
          <w:vertAlign w:val="subscript"/>
        </w:rPr>
        <w:t xml:space="preserve"> </w:t>
      </w:r>
      <w:r>
        <w:rPr>
          <w:rFonts w:eastAsia="等线" w:hint="eastAsia"/>
          <w:noProof/>
        </w:rPr>
        <w:t>= -174dBm+10*log10(BW)</w:t>
      </w:r>
      <w:r w:rsidR="00685B62">
        <w:rPr>
          <w:rFonts w:eastAsia="等线" w:hint="eastAsia"/>
          <w:noProof/>
        </w:rPr>
        <w:t xml:space="preserve"> </w:t>
      </w:r>
      <w:r>
        <w:rPr>
          <w:rFonts w:eastAsia="等线" w:hint="eastAsia"/>
          <w:noProof/>
        </w:rPr>
        <w:t>+IM+SNR</w:t>
      </w:r>
      <w:r w:rsidR="00685B62">
        <w:rPr>
          <w:rFonts w:eastAsia="等线" w:hint="eastAsia"/>
          <w:noProof/>
        </w:rPr>
        <w:t xml:space="preserve">+NF </w:t>
      </w:r>
      <w:r w:rsidR="008C61F0">
        <w:rPr>
          <w:rFonts w:eastAsia="等线"/>
          <w:noProof/>
        </w:rPr>
        <w:t>–</w:t>
      </w:r>
      <w:r>
        <w:rPr>
          <w:rFonts w:eastAsia="等线" w:hint="eastAsia"/>
          <w:noProof/>
        </w:rPr>
        <w:t>G</w:t>
      </w:r>
      <w:r w:rsidR="008C61F0">
        <w:rPr>
          <w:rFonts w:eastAsia="等线" w:hint="eastAsia"/>
          <w:noProof/>
          <w:lang w:eastAsia="zh-CN"/>
        </w:rPr>
        <w:t>_Rx</w:t>
      </w:r>
      <w:r w:rsidR="00F5519E">
        <w:rPr>
          <w:rFonts w:eastAsia="等线" w:hint="eastAsia"/>
          <w:noProof/>
          <w:lang w:eastAsia="zh-CN"/>
        </w:rPr>
        <w:t xml:space="preserve">                                                                  (Equation 1)</w:t>
      </w:r>
    </w:p>
    <w:p w:rsidR="00804531" w:rsidRDefault="00B61DE7" w:rsidP="00804531">
      <w:pPr>
        <w:rPr>
          <w:rFonts w:eastAsia="等线"/>
          <w:noProof/>
          <w:lang w:eastAsia="zh-CN"/>
        </w:rPr>
      </w:pPr>
      <w:r>
        <w:rPr>
          <w:rFonts w:eastAsia="等线"/>
          <w:noProof/>
          <w:lang w:eastAsia="zh-CN"/>
        </w:rPr>
        <w:t>W</w:t>
      </w:r>
      <w:r>
        <w:rPr>
          <w:rFonts w:eastAsia="等线" w:hint="eastAsia"/>
          <w:noProof/>
          <w:lang w:eastAsia="zh-CN"/>
        </w:rPr>
        <w:t>here,</w:t>
      </w:r>
    </w:p>
    <w:p w:rsidR="00B61DE7" w:rsidRDefault="00B61DE7" w:rsidP="00804531">
      <w:pPr>
        <w:rPr>
          <w:rFonts w:eastAsia="等线"/>
          <w:noProof/>
          <w:lang w:eastAsia="zh-CN"/>
        </w:rPr>
      </w:pPr>
      <w:r>
        <w:rPr>
          <w:rFonts w:eastAsia="等线" w:hint="eastAsia"/>
          <w:noProof/>
          <w:lang w:eastAsia="zh-CN"/>
        </w:rPr>
        <w:t xml:space="preserve">            BW = </w:t>
      </w:r>
      <w:r>
        <w:rPr>
          <w:rFonts w:eastAsia="等线" w:hint="eastAsia"/>
          <w:noProof/>
        </w:rPr>
        <w:t>66*12*60*1000</w:t>
      </w:r>
      <w:r w:rsidR="00595021">
        <w:rPr>
          <w:rFonts w:eastAsia="等线" w:hint="eastAsia"/>
          <w:noProof/>
          <w:lang w:eastAsia="zh-CN"/>
        </w:rPr>
        <w:t>.</w:t>
      </w:r>
    </w:p>
    <w:p w:rsidR="009E4B02" w:rsidRDefault="00595021" w:rsidP="00804531">
      <w:pPr>
        <w:rPr>
          <w:rFonts w:eastAsia="等线"/>
          <w:noProof/>
          <w:lang w:eastAsia="zh-CN"/>
        </w:rPr>
      </w:pPr>
      <w:r>
        <w:rPr>
          <w:rFonts w:eastAsia="等线" w:hint="eastAsia"/>
          <w:noProof/>
          <w:lang w:eastAsia="zh-CN"/>
        </w:rPr>
        <w:t xml:space="preserve">            IM =2.</w:t>
      </w:r>
    </w:p>
    <w:p w:rsidR="00B61DE7" w:rsidRDefault="00B61DE7" w:rsidP="00804531">
      <w:pPr>
        <w:rPr>
          <w:rFonts w:eastAsia="等线"/>
          <w:noProof/>
          <w:lang w:eastAsia="zh-CN"/>
        </w:rPr>
      </w:pPr>
      <w:r>
        <w:rPr>
          <w:rFonts w:eastAsia="等线" w:hint="eastAsia"/>
          <w:noProof/>
          <w:lang w:eastAsia="zh-CN"/>
        </w:rPr>
        <w:t xml:space="preserve">            SNR=-1</w:t>
      </w:r>
      <w:r w:rsidR="005B6EEE">
        <w:rPr>
          <w:rFonts w:eastAsia="等线" w:hint="eastAsia"/>
          <w:noProof/>
          <w:lang w:eastAsia="zh-CN"/>
        </w:rPr>
        <w:t>.1</w:t>
      </w:r>
      <w:r w:rsidR="00595021">
        <w:rPr>
          <w:rFonts w:eastAsia="等线" w:hint="eastAsia"/>
          <w:noProof/>
          <w:lang w:eastAsia="zh-CN"/>
        </w:rPr>
        <w:t>dB.</w:t>
      </w:r>
    </w:p>
    <w:p w:rsidR="00595021" w:rsidRDefault="00595021" w:rsidP="00804531">
      <w:pPr>
        <w:rPr>
          <w:rFonts w:eastAsia="等线"/>
          <w:noProof/>
          <w:lang w:eastAsia="zh-CN"/>
        </w:rPr>
      </w:pPr>
      <w:r>
        <w:rPr>
          <w:rFonts w:eastAsia="等线" w:hint="eastAsia"/>
          <w:noProof/>
          <w:lang w:eastAsia="zh-CN"/>
        </w:rPr>
        <w:t xml:space="preserve">           NF and G for Ka-band NTN </w:t>
      </w:r>
      <w:r w:rsidR="005C4FF2">
        <w:rPr>
          <w:rFonts w:eastAsia="等线" w:hint="eastAsia"/>
          <w:noProof/>
          <w:lang w:eastAsia="zh-CN"/>
        </w:rPr>
        <w:t>are discussed in the following</w:t>
      </w:r>
      <w:r>
        <w:rPr>
          <w:rFonts w:eastAsia="等线" w:hint="eastAsia"/>
          <w:noProof/>
          <w:lang w:eastAsia="zh-CN"/>
        </w:rPr>
        <w:t>.</w:t>
      </w:r>
    </w:p>
    <w:p w:rsidR="00595021" w:rsidRDefault="00D72BD3" w:rsidP="00804531">
      <w:pPr>
        <w:rPr>
          <w:rFonts w:eastAsia="等线"/>
          <w:noProof/>
          <w:lang w:eastAsia="zh-CN"/>
        </w:rPr>
      </w:pPr>
      <w:r>
        <w:rPr>
          <w:rFonts w:eastAsia="等线"/>
          <w:noProof/>
          <w:lang w:eastAsia="zh-CN"/>
        </w:rPr>
        <w:t>S</w:t>
      </w:r>
      <w:r>
        <w:rPr>
          <w:rFonts w:eastAsia="等线" w:hint="eastAsia"/>
          <w:noProof/>
          <w:lang w:eastAsia="zh-CN"/>
        </w:rPr>
        <w:t xml:space="preserve">o, </w:t>
      </w:r>
      <w:r w:rsidR="006E6A81">
        <w:rPr>
          <w:rFonts w:eastAsia="等线" w:hint="eastAsia"/>
          <w:noProof/>
          <w:lang w:eastAsia="zh-CN"/>
        </w:rPr>
        <w:t xml:space="preserve">using above parameters, </w:t>
      </w:r>
      <w:r w:rsidR="00685B62">
        <w:rPr>
          <w:rFonts w:eastAsia="等线" w:hint="eastAsia"/>
          <w:noProof/>
          <w:lang w:eastAsia="zh-CN"/>
        </w:rPr>
        <w:t>equation 1 can be expressed as the following equation 2.</w:t>
      </w:r>
    </w:p>
    <w:p w:rsidR="00685B62" w:rsidRDefault="00685B62" w:rsidP="00685B62">
      <w:pPr>
        <w:rPr>
          <w:rFonts w:eastAsia="等线"/>
          <w:noProof/>
          <w:lang w:eastAsia="zh-CN"/>
        </w:rPr>
      </w:pPr>
      <w:r w:rsidRPr="00CA21F9">
        <w:rPr>
          <w:rFonts w:eastAsia="等线"/>
        </w:rPr>
        <w:t>EIS</w:t>
      </w:r>
      <w:r w:rsidRPr="00CA21F9">
        <w:rPr>
          <w:rFonts w:eastAsia="等线"/>
          <w:vertAlign w:val="subscript"/>
        </w:rPr>
        <w:t>REFSE</w:t>
      </w:r>
      <w:r>
        <w:rPr>
          <w:rFonts w:eastAsia="等线"/>
          <w:vertAlign w:val="subscript"/>
        </w:rPr>
        <w:t>NS</w:t>
      </w:r>
      <w:r>
        <w:rPr>
          <w:rFonts w:eastAsia="等线" w:hint="eastAsia"/>
          <w:vertAlign w:val="subscript"/>
          <w:lang w:eastAsia="zh-CN"/>
        </w:rPr>
        <w:t>_50M</w:t>
      </w:r>
      <w:r>
        <w:rPr>
          <w:rFonts w:eastAsia="等线" w:hint="eastAsia"/>
          <w:vertAlign w:val="subscript"/>
        </w:rPr>
        <w:t xml:space="preserve"> </w:t>
      </w:r>
      <w:r>
        <w:rPr>
          <w:rFonts w:eastAsia="等线" w:hint="eastAsia"/>
          <w:noProof/>
        </w:rPr>
        <w:t>= -</w:t>
      </w:r>
      <w:r>
        <w:rPr>
          <w:rFonts w:eastAsia="等线" w:hint="eastAsia"/>
          <w:noProof/>
          <w:lang w:eastAsia="zh-CN"/>
        </w:rPr>
        <w:t>96.33dBm +</w:t>
      </w:r>
      <w:r>
        <w:rPr>
          <w:rFonts w:eastAsia="等线" w:hint="eastAsia"/>
          <w:noProof/>
        </w:rPr>
        <w:t xml:space="preserve">NF </w:t>
      </w:r>
      <w:r w:rsidR="008C61F0">
        <w:rPr>
          <w:rFonts w:eastAsia="等线"/>
          <w:noProof/>
        </w:rPr>
        <w:t>–</w:t>
      </w:r>
      <w:r>
        <w:rPr>
          <w:rFonts w:eastAsia="等线" w:hint="eastAsia"/>
          <w:noProof/>
        </w:rPr>
        <w:t>G</w:t>
      </w:r>
      <w:r w:rsidR="008C61F0">
        <w:rPr>
          <w:rFonts w:eastAsia="等线" w:hint="eastAsia"/>
          <w:noProof/>
          <w:lang w:eastAsia="zh-CN"/>
        </w:rPr>
        <w:t>_Rx</w:t>
      </w:r>
      <w:r>
        <w:rPr>
          <w:rFonts w:eastAsia="等线" w:hint="eastAsia"/>
          <w:noProof/>
          <w:lang w:eastAsia="zh-CN"/>
        </w:rPr>
        <w:t xml:space="preserve">                                                                                                          (Equation 2)</w:t>
      </w:r>
    </w:p>
    <w:p w:rsidR="00EC0118" w:rsidRDefault="00666E40" w:rsidP="00685B62">
      <w:pPr>
        <w:rPr>
          <w:rFonts w:eastAsia="等线"/>
          <w:noProof/>
          <w:lang w:eastAsia="zh-CN"/>
        </w:rPr>
      </w:pPr>
      <w:r>
        <w:rPr>
          <w:rFonts w:eastAsia="等线" w:hint="eastAsia"/>
          <w:noProof/>
          <w:lang w:eastAsia="zh-CN"/>
        </w:rPr>
        <w:lastRenderedPageBreak/>
        <w:t>R</w:t>
      </w:r>
      <w:r w:rsidR="00B507F8">
        <w:rPr>
          <w:rFonts w:eastAsia="等线" w:hint="eastAsia"/>
          <w:noProof/>
          <w:lang w:eastAsia="zh-CN"/>
        </w:rPr>
        <w:t xml:space="preserve">eferrng to </w:t>
      </w:r>
      <w:r w:rsidR="002C18DB">
        <w:rPr>
          <w:rFonts w:eastAsia="等线" w:hint="eastAsia"/>
          <w:noProof/>
          <w:lang w:eastAsia="zh-CN"/>
        </w:rPr>
        <w:t>our contribution[</w:t>
      </w:r>
      <w:r w:rsidR="00C90E4E">
        <w:rPr>
          <w:rFonts w:eastAsia="等线" w:hint="eastAsia"/>
          <w:noProof/>
          <w:lang w:eastAsia="zh-CN"/>
        </w:rPr>
        <w:t>4</w:t>
      </w:r>
      <w:r w:rsidR="002C18DB">
        <w:rPr>
          <w:rFonts w:eastAsia="等线" w:hint="eastAsia"/>
          <w:noProof/>
          <w:lang w:eastAsia="zh-CN"/>
        </w:rPr>
        <w:t xml:space="preserve">], </w:t>
      </w:r>
      <w:r w:rsidR="00975B7F">
        <w:rPr>
          <w:rFonts w:eastAsia="等线" w:hint="eastAsia"/>
          <w:noProof/>
          <w:lang w:eastAsia="zh-CN"/>
        </w:rPr>
        <w:t xml:space="preserve"> we think that </w:t>
      </w:r>
      <w:r w:rsidR="00251190">
        <w:rPr>
          <w:rFonts w:eastAsia="等线" w:hint="eastAsia"/>
          <w:noProof/>
          <w:lang w:eastAsia="zh-CN"/>
        </w:rPr>
        <w:t>7dB NF NF for GEO, LEO 600 and LE1200 for Ka-band is more reasonable.</w:t>
      </w:r>
    </w:p>
    <w:p w:rsidR="00472A11" w:rsidRPr="003B7A05" w:rsidRDefault="00472A11" w:rsidP="005932A8">
      <w:pPr>
        <w:rPr>
          <w:rFonts w:eastAsia="等线"/>
          <w:b/>
          <w:noProof/>
          <w:lang w:eastAsia="zh-CN"/>
        </w:rPr>
      </w:pPr>
      <w:r w:rsidRPr="003B7A05">
        <w:rPr>
          <w:rFonts w:eastAsia="等线"/>
          <w:b/>
          <w:noProof/>
          <w:lang w:eastAsia="zh-CN"/>
        </w:rPr>
        <w:t>P</w:t>
      </w:r>
      <w:r w:rsidRPr="003B7A05">
        <w:rPr>
          <w:rFonts w:eastAsia="等线" w:hint="eastAsia"/>
          <w:b/>
          <w:noProof/>
          <w:lang w:eastAsia="zh-CN"/>
        </w:rPr>
        <w:t xml:space="preserve">roposal 1:  </w:t>
      </w:r>
      <w:r w:rsidR="00BA0591">
        <w:rPr>
          <w:rFonts w:eastAsia="等线" w:hint="eastAsia"/>
          <w:b/>
          <w:noProof/>
          <w:lang w:eastAsia="zh-CN"/>
        </w:rPr>
        <w:t>Adopt</w:t>
      </w:r>
      <w:r w:rsidRPr="003B7A05">
        <w:rPr>
          <w:rFonts w:eastAsia="等线" w:hint="eastAsia"/>
          <w:b/>
          <w:noProof/>
          <w:lang w:eastAsia="zh-CN"/>
        </w:rPr>
        <w:t xml:space="preserve"> NF </w:t>
      </w:r>
      <w:r w:rsidR="00980340" w:rsidRPr="003B7A05">
        <w:rPr>
          <w:rFonts w:eastAsia="等线" w:hint="eastAsia"/>
          <w:b/>
          <w:noProof/>
          <w:lang w:eastAsia="zh-CN"/>
        </w:rPr>
        <w:t xml:space="preserve">in Table 2-1 for </w:t>
      </w:r>
      <w:r w:rsidR="00980340" w:rsidRPr="003B7A05">
        <w:rPr>
          <w:rFonts w:eastAsia="等线"/>
          <w:b/>
          <w:noProof/>
          <w:lang w:eastAsia="zh-CN"/>
        </w:rPr>
        <w:t>calculating Ka-band OTA REFSENS range</w:t>
      </w:r>
      <w:r w:rsidR="00980340" w:rsidRPr="003B7A05">
        <w:rPr>
          <w:rFonts w:eastAsia="等线" w:hint="eastAsia"/>
          <w:b/>
          <w:noProof/>
          <w:lang w:eastAsia="zh-CN"/>
        </w:rPr>
        <w:t>.</w:t>
      </w:r>
    </w:p>
    <w:p w:rsidR="00A01DF0" w:rsidRDefault="00A01DF0" w:rsidP="00A01DF0">
      <w:pPr>
        <w:pStyle w:val="TH"/>
        <w:rPr>
          <w:rFonts w:eastAsia="等线"/>
          <w:szCs w:val="15"/>
          <w:lang w:eastAsia="zh-CN"/>
        </w:rPr>
      </w:pPr>
      <w:r>
        <w:t xml:space="preserve">Table </w:t>
      </w:r>
      <w:r>
        <w:rPr>
          <w:rFonts w:hint="eastAsia"/>
          <w:lang w:eastAsia="zh-CN"/>
        </w:rPr>
        <w:t>2-</w:t>
      </w:r>
      <w:r w:rsidR="00FC350B">
        <w:rPr>
          <w:rFonts w:hint="eastAsia"/>
          <w:lang w:eastAsia="zh-CN"/>
        </w:rPr>
        <w:t>1</w:t>
      </w:r>
      <w:r>
        <w:rPr>
          <w:noProof/>
        </w:rPr>
        <w:t>:</w:t>
      </w:r>
      <w:r>
        <w:t xml:space="preserve"> NTN </w:t>
      </w:r>
      <w:r>
        <w:rPr>
          <w:rFonts w:hint="eastAsia"/>
          <w:lang w:eastAsia="zh-CN"/>
        </w:rPr>
        <w:t xml:space="preserve">NF for </w:t>
      </w:r>
      <w:proofErr w:type="spellStart"/>
      <w:r w:rsidRPr="00450CE8">
        <w:t>Ka</w:t>
      </w:r>
      <w:proofErr w:type="spellEnd"/>
      <w:r w:rsidRPr="00450CE8">
        <w:t xml:space="preserve">-band </w:t>
      </w:r>
    </w:p>
    <w:tbl>
      <w:tblPr>
        <w:tblStyle w:val="13"/>
        <w:tblW w:w="7940" w:type="dxa"/>
        <w:jc w:val="center"/>
        <w:tblLook w:val="04A0" w:firstRow="1" w:lastRow="0" w:firstColumn="1" w:lastColumn="0" w:noHBand="0" w:noVBand="1"/>
      </w:tblPr>
      <w:tblGrid>
        <w:gridCol w:w="1985"/>
        <w:gridCol w:w="1845"/>
        <w:gridCol w:w="1985"/>
        <w:gridCol w:w="2125"/>
      </w:tblGrid>
      <w:tr w:rsidR="00A01DF0" w:rsidTr="00586E36">
        <w:trPr>
          <w:jc w:val="center"/>
        </w:trPr>
        <w:tc>
          <w:tcPr>
            <w:tcW w:w="1985" w:type="dxa"/>
          </w:tcPr>
          <w:p w:rsidR="00A01DF0" w:rsidRDefault="00A01DF0" w:rsidP="00586E36">
            <w:pPr>
              <w:pStyle w:val="TAH"/>
            </w:pPr>
            <w:r>
              <w:t>Satellite</w:t>
            </w:r>
          </w:p>
        </w:tc>
        <w:tc>
          <w:tcPr>
            <w:tcW w:w="1845" w:type="dxa"/>
          </w:tcPr>
          <w:p w:rsidR="00A01DF0" w:rsidRDefault="00A01DF0" w:rsidP="00586E36">
            <w:pPr>
              <w:pStyle w:val="TAH"/>
            </w:pPr>
            <w:r>
              <w:t>GEO</w:t>
            </w:r>
          </w:p>
        </w:tc>
        <w:tc>
          <w:tcPr>
            <w:tcW w:w="1985" w:type="dxa"/>
          </w:tcPr>
          <w:p w:rsidR="00A01DF0" w:rsidRDefault="00A01DF0" w:rsidP="00586E36">
            <w:pPr>
              <w:pStyle w:val="TAH"/>
            </w:pPr>
            <w:r>
              <w:t>LEO 600</w:t>
            </w:r>
          </w:p>
        </w:tc>
        <w:tc>
          <w:tcPr>
            <w:tcW w:w="2125" w:type="dxa"/>
          </w:tcPr>
          <w:p w:rsidR="00A01DF0" w:rsidRDefault="00A01DF0" w:rsidP="00586E36">
            <w:pPr>
              <w:pStyle w:val="TAH"/>
            </w:pPr>
            <w:r>
              <w:t>LEO 1200</w:t>
            </w:r>
          </w:p>
        </w:tc>
      </w:tr>
      <w:tr w:rsidR="00A01DF0" w:rsidTr="00586E36">
        <w:trPr>
          <w:jc w:val="center"/>
        </w:trPr>
        <w:tc>
          <w:tcPr>
            <w:tcW w:w="1985" w:type="dxa"/>
          </w:tcPr>
          <w:p w:rsidR="00A01DF0" w:rsidRDefault="00A01DF0" w:rsidP="00586E36">
            <w:pPr>
              <w:pStyle w:val="TAL"/>
              <w:rPr>
                <w:lang w:eastAsia="zh-CN"/>
              </w:rPr>
            </w:pPr>
            <w:r>
              <w:t>NF (dB)</w:t>
            </w:r>
            <w:r w:rsidR="00AF6CDD">
              <w:rPr>
                <w:rFonts w:hint="eastAsia"/>
                <w:lang w:eastAsia="zh-CN"/>
              </w:rPr>
              <w:t xml:space="preserve"> (30GHz)</w:t>
            </w:r>
          </w:p>
        </w:tc>
        <w:tc>
          <w:tcPr>
            <w:tcW w:w="1845" w:type="dxa"/>
          </w:tcPr>
          <w:p w:rsidR="00A01DF0" w:rsidRPr="00DC7A7A" w:rsidRDefault="00A01DF0" w:rsidP="00EC0118">
            <w:pPr>
              <w:pStyle w:val="TAC"/>
              <w:rPr>
                <w:lang w:eastAsia="zh-CN"/>
              </w:rPr>
            </w:pPr>
            <w:r>
              <w:rPr>
                <w:rFonts w:hint="eastAsia"/>
                <w:bCs/>
                <w:lang w:eastAsia="zh-CN"/>
              </w:rPr>
              <w:t>[</w:t>
            </w:r>
            <w:r w:rsidR="00EC0118">
              <w:rPr>
                <w:rFonts w:hint="eastAsia"/>
                <w:bCs/>
                <w:lang w:eastAsia="zh-CN"/>
              </w:rPr>
              <w:t>7</w:t>
            </w:r>
            <w:r>
              <w:rPr>
                <w:rFonts w:hint="eastAsia"/>
                <w:bCs/>
                <w:lang w:eastAsia="zh-CN"/>
              </w:rPr>
              <w:t>]</w:t>
            </w:r>
          </w:p>
        </w:tc>
        <w:tc>
          <w:tcPr>
            <w:tcW w:w="1985" w:type="dxa"/>
          </w:tcPr>
          <w:p w:rsidR="00A01DF0" w:rsidRPr="00DC7A7A" w:rsidRDefault="00A01DF0" w:rsidP="00EC0118">
            <w:pPr>
              <w:pStyle w:val="TAC"/>
              <w:rPr>
                <w:lang w:eastAsia="zh-CN"/>
              </w:rPr>
            </w:pPr>
            <w:r>
              <w:rPr>
                <w:rFonts w:hint="eastAsia"/>
                <w:bCs/>
                <w:lang w:eastAsia="zh-CN"/>
              </w:rPr>
              <w:t>[</w:t>
            </w:r>
            <w:r w:rsidR="00EC0118">
              <w:rPr>
                <w:rFonts w:hint="eastAsia"/>
                <w:bCs/>
                <w:lang w:eastAsia="zh-CN"/>
              </w:rPr>
              <w:t>7</w:t>
            </w:r>
            <w:r>
              <w:rPr>
                <w:rFonts w:hint="eastAsia"/>
                <w:bCs/>
                <w:lang w:eastAsia="zh-CN"/>
              </w:rPr>
              <w:t>]</w:t>
            </w:r>
          </w:p>
        </w:tc>
        <w:tc>
          <w:tcPr>
            <w:tcW w:w="2125" w:type="dxa"/>
          </w:tcPr>
          <w:p w:rsidR="00A01DF0" w:rsidRPr="00DC7A7A" w:rsidRDefault="00A01DF0" w:rsidP="00EC0118">
            <w:pPr>
              <w:pStyle w:val="TAC"/>
              <w:rPr>
                <w:lang w:eastAsia="zh-CN"/>
              </w:rPr>
            </w:pPr>
            <w:r>
              <w:rPr>
                <w:rFonts w:hint="eastAsia"/>
                <w:bCs/>
                <w:lang w:eastAsia="zh-CN"/>
              </w:rPr>
              <w:t>[</w:t>
            </w:r>
            <w:r w:rsidR="00EC0118">
              <w:rPr>
                <w:rFonts w:hint="eastAsia"/>
                <w:bCs/>
                <w:lang w:eastAsia="zh-CN"/>
              </w:rPr>
              <w:t>7</w:t>
            </w:r>
            <w:r>
              <w:rPr>
                <w:rFonts w:hint="eastAsia"/>
                <w:bCs/>
                <w:lang w:eastAsia="zh-CN"/>
              </w:rPr>
              <w:t>]</w:t>
            </w:r>
          </w:p>
        </w:tc>
      </w:tr>
    </w:tbl>
    <w:p w:rsidR="00A01DF0" w:rsidRDefault="00A01DF0" w:rsidP="00A01DF0">
      <w:pPr>
        <w:rPr>
          <w:rFonts w:eastAsia="等线"/>
          <w:noProof/>
          <w:lang w:eastAsia="zh-CN"/>
        </w:rPr>
      </w:pPr>
    </w:p>
    <w:p w:rsidR="00A01DF0" w:rsidRDefault="00662762" w:rsidP="00685B62">
      <w:pPr>
        <w:rPr>
          <w:lang w:eastAsia="zh-CN"/>
        </w:rPr>
      </w:pPr>
      <w:r>
        <w:rPr>
          <w:rFonts w:eastAsia="等线" w:hint="eastAsia"/>
          <w:noProof/>
          <w:lang w:eastAsia="zh-CN"/>
        </w:rPr>
        <w:t xml:space="preserve">Referring to </w:t>
      </w:r>
      <w:r w:rsidRPr="00450CE8">
        <w:t>Set-1 satellite parameters for system level simulator calibration</w:t>
      </w:r>
      <w:r>
        <w:rPr>
          <w:rFonts w:hint="eastAsia"/>
          <w:lang w:eastAsia="zh-CN"/>
        </w:rPr>
        <w:t xml:space="preserve"> in </w:t>
      </w:r>
      <w:r w:rsidRPr="00450CE8">
        <w:t>Table 6.1.1.1-1</w:t>
      </w:r>
      <w:r>
        <w:rPr>
          <w:rFonts w:hint="eastAsia"/>
          <w:lang w:eastAsia="zh-CN"/>
        </w:rPr>
        <w:t xml:space="preserve"> of TS38.</w:t>
      </w:r>
      <w:r w:rsidR="00A01DF0">
        <w:rPr>
          <w:rFonts w:hint="eastAsia"/>
          <w:lang w:eastAsia="zh-CN"/>
        </w:rPr>
        <w:t>821 as below:</w:t>
      </w:r>
    </w:p>
    <w:p w:rsidR="00A9678E" w:rsidRPr="00450CE8" w:rsidRDefault="00A9678E" w:rsidP="00A9678E">
      <w:pPr>
        <w:pStyle w:val="TH"/>
      </w:pPr>
      <w:r w:rsidRPr="00450CE8">
        <w:t>Table 6.1.1.1-1: Set-1 satellite parameters for system level simulator calibration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0"/>
        <w:gridCol w:w="1824"/>
        <w:gridCol w:w="1877"/>
        <w:gridCol w:w="1877"/>
        <w:gridCol w:w="1877"/>
      </w:tblGrid>
      <w:tr w:rsidR="00A9678E" w:rsidRPr="00450CE8" w:rsidTr="00A9678E">
        <w:trPr>
          <w:jc w:val="center"/>
        </w:trPr>
        <w:tc>
          <w:tcPr>
            <w:tcW w:w="4224" w:type="dxa"/>
            <w:gridSpan w:val="2"/>
            <w:vAlign w:val="center"/>
          </w:tcPr>
          <w:p w:rsidR="00A9678E" w:rsidRPr="00450CE8" w:rsidRDefault="00A9678E" w:rsidP="00586E36">
            <w:pPr>
              <w:pStyle w:val="TAC"/>
            </w:pPr>
            <w:r w:rsidRPr="00450CE8">
              <w:t>Satellite orbit</w:t>
            </w:r>
          </w:p>
        </w:tc>
        <w:tc>
          <w:tcPr>
            <w:tcW w:w="1877" w:type="dxa"/>
            <w:vAlign w:val="center"/>
          </w:tcPr>
          <w:p w:rsidR="00A9678E" w:rsidRPr="00450CE8" w:rsidRDefault="00A9678E" w:rsidP="00586E36">
            <w:pPr>
              <w:pStyle w:val="TAC"/>
            </w:pPr>
            <w:r w:rsidRPr="00450CE8">
              <w:t>GEO</w:t>
            </w:r>
          </w:p>
        </w:tc>
        <w:tc>
          <w:tcPr>
            <w:tcW w:w="1877" w:type="dxa"/>
            <w:vAlign w:val="center"/>
          </w:tcPr>
          <w:p w:rsidR="00A9678E" w:rsidRPr="00450CE8" w:rsidRDefault="00A9678E" w:rsidP="00586E36">
            <w:pPr>
              <w:pStyle w:val="TAC"/>
            </w:pPr>
            <w:r w:rsidRPr="00450CE8">
              <w:t>LEO-1200</w:t>
            </w:r>
          </w:p>
        </w:tc>
        <w:tc>
          <w:tcPr>
            <w:tcW w:w="1877" w:type="dxa"/>
            <w:vAlign w:val="center"/>
          </w:tcPr>
          <w:p w:rsidR="00A9678E" w:rsidRPr="00450CE8" w:rsidRDefault="00A9678E" w:rsidP="00586E36">
            <w:pPr>
              <w:pStyle w:val="TAC"/>
            </w:pPr>
            <w:r w:rsidRPr="00450CE8">
              <w:t>LEO-600</w:t>
            </w:r>
          </w:p>
        </w:tc>
      </w:tr>
      <w:tr w:rsidR="00A9678E" w:rsidRPr="00450CE8" w:rsidTr="00A9678E">
        <w:trPr>
          <w:jc w:val="center"/>
        </w:trPr>
        <w:tc>
          <w:tcPr>
            <w:tcW w:w="4224" w:type="dxa"/>
            <w:gridSpan w:val="2"/>
            <w:vAlign w:val="center"/>
          </w:tcPr>
          <w:p w:rsidR="00A9678E" w:rsidRPr="00450CE8" w:rsidRDefault="00A9678E" w:rsidP="00586E36">
            <w:pPr>
              <w:pStyle w:val="TAC"/>
            </w:pPr>
            <w:r w:rsidRPr="00450CE8">
              <w:t>Satellite altitude</w:t>
            </w:r>
          </w:p>
        </w:tc>
        <w:tc>
          <w:tcPr>
            <w:tcW w:w="1877" w:type="dxa"/>
            <w:vAlign w:val="center"/>
          </w:tcPr>
          <w:p w:rsidR="00A9678E" w:rsidRPr="00450CE8" w:rsidRDefault="00A9678E" w:rsidP="00586E36">
            <w:pPr>
              <w:pStyle w:val="TAC"/>
            </w:pPr>
            <w:r w:rsidRPr="00450CE8">
              <w:t>35786 km</w:t>
            </w:r>
          </w:p>
        </w:tc>
        <w:tc>
          <w:tcPr>
            <w:tcW w:w="1877" w:type="dxa"/>
            <w:vAlign w:val="center"/>
          </w:tcPr>
          <w:p w:rsidR="00A9678E" w:rsidRPr="00450CE8" w:rsidRDefault="00A9678E" w:rsidP="00586E36">
            <w:pPr>
              <w:pStyle w:val="TAC"/>
            </w:pPr>
            <w:r w:rsidRPr="00450CE8">
              <w:t>1200 km</w:t>
            </w:r>
          </w:p>
        </w:tc>
        <w:tc>
          <w:tcPr>
            <w:tcW w:w="1877" w:type="dxa"/>
            <w:vAlign w:val="center"/>
          </w:tcPr>
          <w:p w:rsidR="00A9678E" w:rsidRPr="00450CE8" w:rsidRDefault="00A9678E" w:rsidP="00586E36">
            <w:pPr>
              <w:pStyle w:val="TAC"/>
            </w:pPr>
            <w:r w:rsidRPr="00450CE8">
              <w:t>600 km</w:t>
            </w:r>
          </w:p>
        </w:tc>
      </w:tr>
      <w:tr w:rsidR="001A65E7" w:rsidRPr="00450CE8" w:rsidTr="001A65E7">
        <w:trPr>
          <w:jc w:val="center"/>
        </w:trPr>
        <w:tc>
          <w:tcPr>
            <w:tcW w:w="4224" w:type="dxa"/>
            <w:gridSpan w:val="2"/>
            <w:vAlign w:val="center"/>
          </w:tcPr>
          <w:p w:rsidR="001A65E7" w:rsidRPr="00450CE8" w:rsidRDefault="001A65E7" w:rsidP="00586E36">
            <w:pPr>
              <w:pStyle w:val="TAC"/>
            </w:pPr>
            <w:r w:rsidRPr="00B923D6">
              <w:t>Satellite antenna pattern</w:t>
            </w:r>
          </w:p>
        </w:tc>
        <w:tc>
          <w:tcPr>
            <w:tcW w:w="1877" w:type="dxa"/>
          </w:tcPr>
          <w:p w:rsidR="001A65E7" w:rsidRPr="00450CE8" w:rsidRDefault="001A65E7" w:rsidP="00586E36">
            <w:pPr>
              <w:pStyle w:val="TAC"/>
            </w:pPr>
            <w:r w:rsidRPr="00B923D6">
              <w:t>Section 6.4.1 in [2]</w:t>
            </w:r>
          </w:p>
        </w:tc>
        <w:tc>
          <w:tcPr>
            <w:tcW w:w="1877" w:type="dxa"/>
          </w:tcPr>
          <w:p w:rsidR="001A65E7" w:rsidRPr="00450CE8" w:rsidRDefault="001A65E7" w:rsidP="00586E36">
            <w:pPr>
              <w:pStyle w:val="TAC"/>
            </w:pPr>
            <w:r w:rsidRPr="00B923D6">
              <w:t>Section 6.4.1 in [2]</w:t>
            </w:r>
          </w:p>
        </w:tc>
        <w:tc>
          <w:tcPr>
            <w:tcW w:w="1877" w:type="dxa"/>
          </w:tcPr>
          <w:p w:rsidR="001A65E7" w:rsidRPr="00450CE8" w:rsidRDefault="001A65E7" w:rsidP="00586E36">
            <w:pPr>
              <w:pStyle w:val="TAC"/>
            </w:pPr>
            <w:r w:rsidRPr="00B923D6">
              <w:t>Section 6.4.1 in [2]</w:t>
            </w:r>
          </w:p>
        </w:tc>
      </w:tr>
      <w:tr w:rsidR="00A9678E" w:rsidRPr="00450CE8" w:rsidTr="00A9678E">
        <w:trPr>
          <w:jc w:val="center"/>
        </w:trPr>
        <w:tc>
          <w:tcPr>
            <w:tcW w:w="9855" w:type="dxa"/>
            <w:gridSpan w:val="5"/>
            <w:vAlign w:val="center"/>
          </w:tcPr>
          <w:p w:rsidR="00A9678E" w:rsidRPr="00450CE8" w:rsidRDefault="00A9678E" w:rsidP="00586E36">
            <w:pPr>
              <w:pStyle w:val="TAC"/>
            </w:pPr>
            <w:r w:rsidRPr="00450CE8">
              <w:t>Payload characteristics for UL transmissions</w:t>
            </w:r>
          </w:p>
        </w:tc>
      </w:tr>
      <w:tr w:rsidR="00A9678E" w:rsidRPr="00450CE8" w:rsidTr="00A9678E">
        <w:trPr>
          <w:jc w:val="center"/>
        </w:trPr>
        <w:tc>
          <w:tcPr>
            <w:tcW w:w="2400" w:type="dxa"/>
            <w:vAlign w:val="center"/>
          </w:tcPr>
          <w:p w:rsidR="00A9678E" w:rsidRPr="00450CE8" w:rsidRDefault="00A9678E" w:rsidP="00586E36">
            <w:pPr>
              <w:pStyle w:val="TAC"/>
            </w:pPr>
            <w:r w:rsidRPr="00450CE8">
              <w:t>Equivalent satellite antenna aperture (Note1)</w:t>
            </w:r>
          </w:p>
        </w:tc>
        <w:tc>
          <w:tcPr>
            <w:tcW w:w="1824" w:type="dxa"/>
            <w:vMerge w:val="restart"/>
            <w:vAlign w:val="center"/>
          </w:tcPr>
          <w:p w:rsidR="00A9678E" w:rsidRPr="00450CE8" w:rsidRDefault="00A9678E" w:rsidP="00586E36">
            <w:pPr>
              <w:pStyle w:val="TAC"/>
            </w:pPr>
            <w:proofErr w:type="spellStart"/>
            <w:r w:rsidRPr="00450CE8">
              <w:t>Ka</w:t>
            </w:r>
            <w:proofErr w:type="spellEnd"/>
            <w:r w:rsidRPr="00450CE8">
              <w:t>-band (i.e. 30 GHz for UL)</w:t>
            </w:r>
          </w:p>
        </w:tc>
        <w:tc>
          <w:tcPr>
            <w:tcW w:w="1877" w:type="dxa"/>
            <w:vAlign w:val="center"/>
          </w:tcPr>
          <w:p w:rsidR="00A9678E" w:rsidRPr="00450CE8" w:rsidRDefault="00A9678E" w:rsidP="00586E36">
            <w:pPr>
              <w:pStyle w:val="TAC"/>
            </w:pPr>
            <w:r w:rsidRPr="00450CE8">
              <w:t>3.33 m</w:t>
            </w:r>
          </w:p>
        </w:tc>
        <w:tc>
          <w:tcPr>
            <w:tcW w:w="1877" w:type="dxa"/>
            <w:vAlign w:val="center"/>
          </w:tcPr>
          <w:p w:rsidR="00A9678E" w:rsidRPr="00450CE8" w:rsidRDefault="00A9678E" w:rsidP="00586E36">
            <w:pPr>
              <w:pStyle w:val="TAC"/>
            </w:pPr>
            <w:r w:rsidRPr="00450CE8">
              <w:t>0.33 m</w:t>
            </w:r>
          </w:p>
        </w:tc>
        <w:tc>
          <w:tcPr>
            <w:tcW w:w="1877" w:type="dxa"/>
            <w:vAlign w:val="center"/>
          </w:tcPr>
          <w:p w:rsidR="00A9678E" w:rsidRPr="00450CE8" w:rsidRDefault="00A9678E" w:rsidP="00586E36">
            <w:pPr>
              <w:pStyle w:val="TAC"/>
            </w:pPr>
            <w:r w:rsidRPr="00450CE8">
              <w:t>0.33 m</w:t>
            </w:r>
          </w:p>
        </w:tc>
      </w:tr>
      <w:tr w:rsidR="00A9678E" w:rsidRPr="00450CE8" w:rsidTr="00A9678E">
        <w:trPr>
          <w:jc w:val="center"/>
        </w:trPr>
        <w:tc>
          <w:tcPr>
            <w:tcW w:w="2400" w:type="dxa"/>
            <w:vAlign w:val="center"/>
          </w:tcPr>
          <w:p w:rsidR="00A9678E" w:rsidRPr="00450CE8" w:rsidRDefault="00A9678E" w:rsidP="00586E36">
            <w:pPr>
              <w:pStyle w:val="TAC"/>
            </w:pPr>
            <w:r w:rsidRPr="00450CE8">
              <w:t>G/T</w:t>
            </w:r>
          </w:p>
        </w:tc>
        <w:tc>
          <w:tcPr>
            <w:tcW w:w="1824" w:type="dxa"/>
            <w:vMerge/>
            <w:vAlign w:val="center"/>
          </w:tcPr>
          <w:p w:rsidR="00A9678E" w:rsidRPr="00450CE8" w:rsidRDefault="00A9678E" w:rsidP="00586E36">
            <w:pPr>
              <w:pStyle w:val="TAC"/>
            </w:pPr>
          </w:p>
        </w:tc>
        <w:tc>
          <w:tcPr>
            <w:tcW w:w="1877" w:type="dxa"/>
            <w:vAlign w:val="center"/>
          </w:tcPr>
          <w:p w:rsidR="00A9678E" w:rsidRPr="00450CE8" w:rsidRDefault="00A9678E" w:rsidP="00586E36">
            <w:pPr>
              <w:pStyle w:val="TAC"/>
            </w:pPr>
            <w:r w:rsidRPr="00450CE8">
              <w:t>28 dB K</w:t>
            </w:r>
            <w:r w:rsidRPr="00450CE8">
              <w:rPr>
                <w:vertAlign w:val="superscript"/>
              </w:rPr>
              <w:t>-1</w:t>
            </w:r>
          </w:p>
        </w:tc>
        <w:tc>
          <w:tcPr>
            <w:tcW w:w="1877" w:type="dxa"/>
            <w:vAlign w:val="center"/>
          </w:tcPr>
          <w:p w:rsidR="00A9678E" w:rsidRPr="00450CE8" w:rsidRDefault="00A9678E" w:rsidP="00586E36">
            <w:pPr>
              <w:pStyle w:val="TAC"/>
            </w:pPr>
            <w:r w:rsidRPr="00450CE8">
              <w:t>13 dB K</w:t>
            </w:r>
            <w:r w:rsidRPr="00450CE8">
              <w:rPr>
                <w:vertAlign w:val="superscript"/>
              </w:rPr>
              <w:t>-1</w:t>
            </w:r>
          </w:p>
        </w:tc>
        <w:tc>
          <w:tcPr>
            <w:tcW w:w="1877" w:type="dxa"/>
            <w:vAlign w:val="center"/>
          </w:tcPr>
          <w:p w:rsidR="00A9678E" w:rsidRPr="00450CE8" w:rsidRDefault="00A9678E" w:rsidP="00586E36">
            <w:pPr>
              <w:pStyle w:val="TAC"/>
            </w:pPr>
            <w:r w:rsidRPr="00450CE8">
              <w:t>13 dB K</w:t>
            </w:r>
            <w:r w:rsidRPr="00450CE8">
              <w:rPr>
                <w:vertAlign w:val="superscript"/>
              </w:rPr>
              <w:t>-1</w:t>
            </w:r>
          </w:p>
        </w:tc>
      </w:tr>
      <w:tr w:rsidR="00A9678E" w:rsidRPr="00450CE8" w:rsidTr="00A9678E">
        <w:trPr>
          <w:jc w:val="center"/>
        </w:trPr>
        <w:tc>
          <w:tcPr>
            <w:tcW w:w="2400" w:type="dxa"/>
            <w:vAlign w:val="center"/>
          </w:tcPr>
          <w:p w:rsidR="00A9678E" w:rsidRPr="00450CE8" w:rsidRDefault="00A9678E" w:rsidP="00586E36">
            <w:pPr>
              <w:pStyle w:val="TAC"/>
            </w:pPr>
            <w:r w:rsidRPr="00450CE8">
              <w:t>Satellite RX max Gain</w:t>
            </w:r>
          </w:p>
        </w:tc>
        <w:tc>
          <w:tcPr>
            <w:tcW w:w="1824" w:type="dxa"/>
            <w:vMerge/>
            <w:vAlign w:val="center"/>
          </w:tcPr>
          <w:p w:rsidR="00A9678E" w:rsidRPr="00450CE8" w:rsidRDefault="00A9678E" w:rsidP="00586E36">
            <w:pPr>
              <w:pStyle w:val="TAC"/>
            </w:pPr>
          </w:p>
        </w:tc>
        <w:tc>
          <w:tcPr>
            <w:tcW w:w="1877" w:type="dxa"/>
            <w:vAlign w:val="center"/>
          </w:tcPr>
          <w:p w:rsidR="00A9678E" w:rsidRPr="00450CE8" w:rsidRDefault="00A9678E" w:rsidP="00586E36">
            <w:pPr>
              <w:pStyle w:val="TAC"/>
            </w:pPr>
            <w:r w:rsidRPr="00450CE8">
              <w:t xml:space="preserve">58.5 </w:t>
            </w:r>
            <w:proofErr w:type="spellStart"/>
            <w:r w:rsidRPr="00450CE8">
              <w:t>dBi</w:t>
            </w:r>
            <w:proofErr w:type="spellEnd"/>
          </w:p>
        </w:tc>
        <w:tc>
          <w:tcPr>
            <w:tcW w:w="1877" w:type="dxa"/>
            <w:vAlign w:val="center"/>
          </w:tcPr>
          <w:p w:rsidR="00A9678E" w:rsidRPr="00450CE8" w:rsidRDefault="00A9678E" w:rsidP="00586E36">
            <w:pPr>
              <w:pStyle w:val="TAC"/>
            </w:pPr>
            <w:r w:rsidRPr="00450CE8">
              <w:t xml:space="preserve">38.5 </w:t>
            </w:r>
            <w:proofErr w:type="spellStart"/>
            <w:r w:rsidRPr="00450CE8">
              <w:t>dBi</w:t>
            </w:r>
            <w:proofErr w:type="spellEnd"/>
          </w:p>
        </w:tc>
        <w:tc>
          <w:tcPr>
            <w:tcW w:w="1877" w:type="dxa"/>
            <w:vAlign w:val="center"/>
          </w:tcPr>
          <w:p w:rsidR="00A9678E" w:rsidRPr="00450CE8" w:rsidRDefault="00A9678E" w:rsidP="00586E36">
            <w:pPr>
              <w:pStyle w:val="TAC"/>
            </w:pPr>
            <w:r w:rsidRPr="00450CE8">
              <w:t xml:space="preserve">38.5 </w:t>
            </w:r>
            <w:proofErr w:type="spellStart"/>
            <w:r w:rsidRPr="00450CE8">
              <w:t>dBi</w:t>
            </w:r>
            <w:proofErr w:type="spellEnd"/>
          </w:p>
        </w:tc>
      </w:tr>
    </w:tbl>
    <w:p w:rsidR="001A65E7" w:rsidRDefault="001A65E7" w:rsidP="001A65E7">
      <w:pPr>
        <w:rPr>
          <w:rFonts w:eastAsia="等线"/>
          <w:noProof/>
          <w:lang w:eastAsia="zh-CN"/>
        </w:rPr>
      </w:pPr>
    </w:p>
    <w:p w:rsidR="001A65E7" w:rsidRDefault="001A65E7" w:rsidP="001A65E7">
      <w:pPr>
        <w:rPr>
          <w:lang w:eastAsia="zh-CN"/>
        </w:rPr>
      </w:pPr>
      <w:r>
        <w:rPr>
          <w:rFonts w:eastAsia="等线" w:hint="eastAsia"/>
          <w:noProof/>
          <w:lang w:eastAsia="zh-CN"/>
        </w:rPr>
        <w:t xml:space="preserve">Referring to </w:t>
      </w:r>
      <w:r w:rsidRPr="00450CE8">
        <w:t>Set-1 satellite parameters for system level simulator calibration</w:t>
      </w:r>
      <w:r>
        <w:rPr>
          <w:rFonts w:hint="eastAsia"/>
          <w:lang w:eastAsia="zh-CN"/>
        </w:rPr>
        <w:t xml:space="preserve"> in </w:t>
      </w:r>
      <w:r w:rsidRPr="00450CE8">
        <w:t>Table 6.1.1.1-</w:t>
      </w:r>
      <w:r>
        <w:rPr>
          <w:rFonts w:hint="eastAsia"/>
          <w:lang w:eastAsia="zh-CN"/>
        </w:rPr>
        <w:t>2 of TS38.821 as below:</w:t>
      </w:r>
    </w:p>
    <w:p w:rsidR="001A65E7" w:rsidRPr="00B923D6" w:rsidRDefault="001A65E7" w:rsidP="001A65E7">
      <w:pPr>
        <w:pStyle w:val="TH"/>
      </w:pPr>
      <w:r w:rsidRPr="00B923D6">
        <w:t>Table 6.1.1.1-2: Set-2 satellite parameters for system level simulator calibration</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1A65E7" w:rsidRPr="00B923D6" w:rsidTr="00586E36">
        <w:trPr>
          <w:jc w:val="center"/>
        </w:trPr>
        <w:tc>
          <w:tcPr>
            <w:tcW w:w="4226" w:type="dxa"/>
            <w:gridSpan w:val="2"/>
            <w:vAlign w:val="center"/>
          </w:tcPr>
          <w:p w:rsidR="001A65E7" w:rsidRPr="00B923D6" w:rsidRDefault="001A65E7" w:rsidP="00586E36">
            <w:pPr>
              <w:pStyle w:val="TAC"/>
            </w:pPr>
            <w:r w:rsidRPr="00B923D6">
              <w:t>Satellite orbit</w:t>
            </w:r>
          </w:p>
        </w:tc>
        <w:tc>
          <w:tcPr>
            <w:tcW w:w="1877" w:type="dxa"/>
            <w:vAlign w:val="center"/>
          </w:tcPr>
          <w:p w:rsidR="001A65E7" w:rsidRPr="00B923D6" w:rsidRDefault="001A65E7" w:rsidP="00586E36">
            <w:pPr>
              <w:pStyle w:val="TAC"/>
            </w:pPr>
            <w:r w:rsidRPr="00B923D6">
              <w:t>GEO</w:t>
            </w:r>
          </w:p>
        </w:tc>
        <w:tc>
          <w:tcPr>
            <w:tcW w:w="1877" w:type="dxa"/>
            <w:vAlign w:val="center"/>
          </w:tcPr>
          <w:p w:rsidR="001A65E7" w:rsidRPr="00B923D6" w:rsidRDefault="001A65E7" w:rsidP="00586E36">
            <w:pPr>
              <w:pStyle w:val="TAC"/>
            </w:pPr>
            <w:r w:rsidRPr="00B923D6">
              <w:t>LEO-1200</w:t>
            </w:r>
          </w:p>
        </w:tc>
        <w:tc>
          <w:tcPr>
            <w:tcW w:w="1877" w:type="dxa"/>
            <w:vAlign w:val="center"/>
          </w:tcPr>
          <w:p w:rsidR="001A65E7" w:rsidRPr="00B923D6" w:rsidRDefault="001A65E7" w:rsidP="00586E36">
            <w:pPr>
              <w:pStyle w:val="TAC"/>
            </w:pPr>
            <w:r w:rsidRPr="00B923D6">
              <w:t>LEO-600</w:t>
            </w:r>
          </w:p>
        </w:tc>
      </w:tr>
      <w:tr w:rsidR="001A65E7" w:rsidRPr="00B923D6" w:rsidTr="00586E36">
        <w:trPr>
          <w:jc w:val="center"/>
        </w:trPr>
        <w:tc>
          <w:tcPr>
            <w:tcW w:w="4226" w:type="dxa"/>
            <w:gridSpan w:val="2"/>
            <w:vAlign w:val="center"/>
          </w:tcPr>
          <w:p w:rsidR="001A65E7" w:rsidRPr="00B923D6" w:rsidRDefault="001A65E7" w:rsidP="00586E36">
            <w:pPr>
              <w:pStyle w:val="TAC"/>
            </w:pPr>
            <w:r w:rsidRPr="00B923D6">
              <w:t>Satellite altitude</w:t>
            </w:r>
          </w:p>
        </w:tc>
        <w:tc>
          <w:tcPr>
            <w:tcW w:w="1877" w:type="dxa"/>
            <w:vAlign w:val="center"/>
          </w:tcPr>
          <w:p w:rsidR="001A65E7" w:rsidRPr="00B923D6" w:rsidRDefault="001A65E7" w:rsidP="00586E36">
            <w:pPr>
              <w:pStyle w:val="TAC"/>
            </w:pPr>
            <w:r w:rsidRPr="00B923D6">
              <w:t>35786 km</w:t>
            </w:r>
          </w:p>
        </w:tc>
        <w:tc>
          <w:tcPr>
            <w:tcW w:w="1877" w:type="dxa"/>
            <w:vAlign w:val="center"/>
          </w:tcPr>
          <w:p w:rsidR="001A65E7" w:rsidRPr="00B923D6" w:rsidRDefault="001A65E7" w:rsidP="00586E36">
            <w:pPr>
              <w:pStyle w:val="TAC"/>
            </w:pPr>
            <w:r w:rsidRPr="00B923D6">
              <w:t>1200 km</w:t>
            </w:r>
          </w:p>
        </w:tc>
        <w:tc>
          <w:tcPr>
            <w:tcW w:w="1877" w:type="dxa"/>
            <w:vAlign w:val="center"/>
          </w:tcPr>
          <w:p w:rsidR="001A65E7" w:rsidRPr="00B923D6" w:rsidRDefault="001A65E7" w:rsidP="00586E36">
            <w:pPr>
              <w:pStyle w:val="TAC"/>
            </w:pPr>
            <w:r w:rsidRPr="00B923D6">
              <w:t>600 km</w:t>
            </w:r>
          </w:p>
        </w:tc>
      </w:tr>
      <w:tr w:rsidR="001A65E7" w:rsidRPr="00B923D6" w:rsidTr="00586E36">
        <w:trPr>
          <w:trHeight w:val="372"/>
          <w:jc w:val="center"/>
        </w:trPr>
        <w:tc>
          <w:tcPr>
            <w:tcW w:w="4226" w:type="dxa"/>
            <w:gridSpan w:val="2"/>
            <w:vAlign w:val="center"/>
          </w:tcPr>
          <w:p w:rsidR="001A65E7" w:rsidRPr="00B923D6" w:rsidRDefault="001A65E7" w:rsidP="00586E36">
            <w:pPr>
              <w:pStyle w:val="TAC"/>
            </w:pPr>
            <w:r w:rsidRPr="00B923D6">
              <w:t>Satellite antenna pattern</w:t>
            </w:r>
          </w:p>
        </w:tc>
        <w:tc>
          <w:tcPr>
            <w:tcW w:w="1877" w:type="dxa"/>
          </w:tcPr>
          <w:p w:rsidR="001A65E7" w:rsidRPr="00B923D6" w:rsidRDefault="001A65E7" w:rsidP="00586E36">
            <w:pPr>
              <w:pStyle w:val="TAC"/>
            </w:pPr>
            <w:r w:rsidRPr="00B923D6">
              <w:t>Section 6.4.1 in [2]</w:t>
            </w:r>
          </w:p>
        </w:tc>
        <w:tc>
          <w:tcPr>
            <w:tcW w:w="1877" w:type="dxa"/>
          </w:tcPr>
          <w:p w:rsidR="001A65E7" w:rsidRPr="00B923D6" w:rsidRDefault="001A65E7" w:rsidP="00586E36">
            <w:pPr>
              <w:pStyle w:val="TAC"/>
            </w:pPr>
            <w:r w:rsidRPr="00B923D6">
              <w:t>Section 6.4.1 in [2]</w:t>
            </w:r>
          </w:p>
        </w:tc>
        <w:tc>
          <w:tcPr>
            <w:tcW w:w="1877" w:type="dxa"/>
          </w:tcPr>
          <w:p w:rsidR="001A65E7" w:rsidRPr="00B923D6" w:rsidRDefault="001A65E7" w:rsidP="00586E36">
            <w:pPr>
              <w:pStyle w:val="TAC"/>
            </w:pPr>
            <w:r w:rsidRPr="00B923D6">
              <w:t>Section 6.4.1 in [2]</w:t>
            </w:r>
          </w:p>
        </w:tc>
      </w:tr>
      <w:tr w:rsidR="001A65E7" w:rsidRPr="00B923D6" w:rsidTr="00586E36">
        <w:trPr>
          <w:jc w:val="center"/>
        </w:trPr>
        <w:tc>
          <w:tcPr>
            <w:tcW w:w="2401" w:type="dxa"/>
            <w:vAlign w:val="center"/>
          </w:tcPr>
          <w:p w:rsidR="001A65E7" w:rsidRPr="00B923D6" w:rsidRDefault="001A65E7" w:rsidP="00586E36">
            <w:pPr>
              <w:pStyle w:val="TAC"/>
            </w:pPr>
            <w:r w:rsidRPr="00B923D6">
              <w:t>Equivalent satellite antenna aperture (Note1)</w:t>
            </w:r>
          </w:p>
        </w:tc>
        <w:tc>
          <w:tcPr>
            <w:tcW w:w="1825" w:type="dxa"/>
            <w:vMerge w:val="restart"/>
            <w:vAlign w:val="center"/>
          </w:tcPr>
          <w:p w:rsidR="001A65E7" w:rsidRPr="00B923D6" w:rsidRDefault="001A65E7" w:rsidP="00586E36">
            <w:pPr>
              <w:pStyle w:val="TAC"/>
              <w:rPr>
                <w:b/>
              </w:rPr>
            </w:pPr>
            <w:proofErr w:type="spellStart"/>
            <w:r w:rsidRPr="00B923D6">
              <w:t>Ka</w:t>
            </w:r>
            <w:proofErr w:type="spellEnd"/>
            <w:r w:rsidRPr="00B923D6">
              <w:t>-band (i.e. 30 GHz for UL)</w:t>
            </w:r>
          </w:p>
        </w:tc>
        <w:tc>
          <w:tcPr>
            <w:tcW w:w="1877" w:type="dxa"/>
            <w:vAlign w:val="center"/>
          </w:tcPr>
          <w:p w:rsidR="001A65E7" w:rsidRPr="00B923D6" w:rsidRDefault="001A65E7" w:rsidP="00586E36">
            <w:pPr>
              <w:pStyle w:val="TAC"/>
            </w:pPr>
            <w:r w:rsidRPr="00B923D6">
              <w:t>1.33 m</w:t>
            </w:r>
          </w:p>
        </w:tc>
        <w:tc>
          <w:tcPr>
            <w:tcW w:w="1877" w:type="dxa"/>
            <w:vAlign w:val="center"/>
          </w:tcPr>
          <w:p w:rsidR="001A65E7" w:rsidRPr="00B923D6" w:rsidRDefault="001A65E7" w:rsidP="00586E36">
            <w:pPr>
              <w:pStyle w:val="TAC"/>
            </w:pPr>
            <w:r w:rsidRPr="00B923D6">
              <w:t>0.13 m</w:t>
            </w:r>
          </w:p>
        </w:tc>
        <w:tc>
          <w:tcPr>
            <w:tcW w:w="1877" w:type="dxa"/>
            <w:vAlign w:val="center"/>
          </w:tcPr>
          <w:p w:rsidR="001A65E7" w:rsidRPr="00B923D6" w:rsidRDefault="001A65E7" w:rsidP="00586E36">
            <w:pPr>
              <w:pStyle w:val="TAC"/>
            </w:pPr>
            <w:r w:rsidRPr="00B923D6">
              <w:t>0.13 m</w:t>
            </w:r>
          </w:p>
        </w:tc>
      </w:tr>
      <w:tr w:rsidR="001A65E7" w:rsidRPr="00B923D6" w:rsidTr="00586E36">
        <w:trPr>
          <w:jc w:val="center"/>
        </w:trPr>
        <w:tc>
          <w:tcPr>
            <w:tcW w:w="2401" w:type="dxa"/>
            <w:vAlign w:val="center"/>
          </w:tcPr>
          <w:p w:rsidR="001A65E7" w:rsidRPr="00B923D6" w:rsidRDefault="001A65E7" w:rsidP="00586E36">
            <w:pPr>
              <w:pStyle w:val="TAC"/>
            </w:pPr>
            <w:r w:rsidRPr="00B923D6">
              <w:t>G/T</w:t>
            </w:r>
          </w:p>
        </w:tc>
        <w:tc>
          <w:tcPr>
            <w:tcW w:w="1825" w:type="dxa"/>
            <w:vMerge/>
          </w:tcPr>
          <w:p w:rsidR="001A65E7" w:rsidRPr="00B923D6" w:rsidRDefault="001A65E7" w:rsidP="00586E36">
            <w:pPr>
              <w:pStyle w:val="TAC"/>
            </w:pPr>
          </w:p>
        </w:tc>
        <w:tc>
          <w:tcPr>
            <w:tcW w:w="1877" w:type="dxa"/>
            <w:vAlign w:val="center"/>
          </w:tcPr>
          <w:p w:rsidR="001A65E7" w:rsidRPr="00B923D6" w:rsidRDefault="001A65E7" w:rsidP="00586E36">
            <w:pPr>
              <w:pStyle w:val="TAC"/>
            </w:pPr>
            <w:r w:rsidRPr="00B923D6">
              <w:t>20 dB K</w:t>
            </w:r>
            <w:r w:rsidRPr="00B923D6">
              <w:rPr>
                <w:vertAlign w:val="superscript"/>
              </w:rPr>
              <w:t>-1</w:t>
            </w:r>
          </w:p>
        </w:tc>
        <w:tc>
          <w:tcPr>
            <w:tcW w:w="1877" w:type="dxa"/>
            <w:vAlign w:val="center"/>
          </w:tcPr>
          <w:p w:rsidR="001A65E7" w:rsidRPr="00B923D6" w:rsidRDefault="001A65E7" w:rsidP="00586E36">
            <w:pPr>
              <w:pStyle w:val="TAC"/>
            </w:pPr>
            <w:r w:rsidRPr="00B923D6">
              <w:t>5 dB K</w:t>
            </w:r>
            <w:r w:rsidRPr="00B923D6">
              <w:rPr>
                <w:vertAlign w:val="superscript"/>
              </w:rPr>
              <w:t>-1</w:t>
            </w:r>
          </w:p>
        </w:tc>
        <w:tc>
          <w:tcPr>
            <w:tcW w:w="1877" w:type="dxa"/>
            <w:vAlign w:val="center"/>
          </w:tcPr>
          <w:p w:rsidR="001A65E7" w:rsidRPr="00B923D6" w:rsidRDefault="001A65E7" w:rsidP="00586E36">
            <w:pPr>
              <w:pStyle w:val="TAC"/>
            </w:pPr>
            <w:r w:rsidRPr="00B923D6">
              <w:t>5 dB K</w:t>
            </w:r>
            <w:r w:rsidRPr="00B923D6">
              <w:rPr>
                <w:vertAlign w:val="superscript"/>
              </w:rPr>
              <w:t>-1</w:t>
            </w:r>
          </w:p>
        </w:tc>
      </w:tr>
      <w:tr w:rsidR="001A65E7" w:rsidRPr="00B923D6" w:rsidTr="00586E36">
        <w:trPr>
          <w:jc w:val="center"/>
        </w:trPr>
        <w:tc>
          <w:tcPr>
            <w:tcW w:w="2401" w:type="dxa"/>
            <w:vAlign w:val="center"/>
          </w:tcPr>
          <w:p w:rsidR="001A65E7" w:rsidRPr="00B923D6" w:rsidRDefault="001A65E7" w:rsidP="00586E36">
            <w:pPr>
              <w:pStyle w:val="TAC"/>
            </w:pPr>
            <w:r w:rsidRPr="00B923D6">
              <w:t>Satellite Rx max Gain</w:t>
            </w:r>
          </w:p>
        </w:tc>
        <w:tc>
          <w:tcPr>
            <w:tcW w:w="1825" w:type="dxa"/>
            <w:vMerge/>
          </w:tcPr>
          <w:p w:rsidR="001A65E7" w:rsidRPr="00B923D6" w:rsidRDefault="001A65E7" w:rsidP="00586E36">
            <w:pPr>
              <w:pStyle w:val="TAC"/>
            </w:pPr>
          </w:p>
        </w:tc>
        <w:tc>
          <w:tcPr>
            <w:tcW w:w="1877" w:type="dxa"/>
            <w:vAlign w:val="center"/>
          </w:tcPr>
          <w:p w:rsidR="001A65E7" w:rsidRPr="00B923D6" w:rsidRDefault="001A65E7" w:rsidP="00586E36">
            <w:pPr>
              <w:pStyle w:val="TAC"/>
            </w:pPr>
            <w:r w:rsidRPr="00B923D6">
              <w:t xml:space="preserve">50.5 </w:t>
            </w:r>
            <w:proofErr w:type="spellStart"/>
            <w:r w:rsidRPr="00B923D6">
              <w:t>dBi</w:t>
            </w:r>
            <w:proofErr w:type="spellEnd"/>
          </w:p>
        </w:tc>
        <w:tc>
          <w:tcPr>
            <w:tcW w:w="1877" w:type="dxa"/>
            <w:vAlign w:val="center"/>
          </w:tcPr>
          <w:p w:rsidR="001A65E7" w:rsidRPr="00B923D6" w:rsidRDefault="001A65E7" w:rsidP="00586E36">
            <w:pPr>
              <w:pStyle w:val="TAC"/>
            </w:pPr>
            <w:r w:rsidRPr="00B923D6">
              <w:t xml:space="preserve">30.5 </w:t>
            </w:r>
            <w:proofErr w:type="spellStart"/>
            <w:r w:rsidRPr="00B923D6">
              <w:t>dBi</w:t>
            </w:r>
            <w:proofErr w:type="spellEnd"/>
          </w:p>
        </w:tc>
        <w:tc>
          <w:tcPr>
            <w:tcW w:w="1877" w:type="dxa"/>
            <w:vAlign w:val="center"/>
          </w:tcPr>
          <w:p w:rsidR="001A65E7" w:rsidRPr="00B923D6" w:rsidRDefault="001A65E7" w:rsidP="00586E36">
            <w:pPr>
              <w:pStyle w:val="TAC"/>
            </w:pPr>
            <w:r w:rsidRPr="00B923D6">
              <w:t xml:space="preserve">30.5 </w:t>
            </w:r>
            <w:proofErr w:type="spellStart"/>
            <w:r w:rsidRPr="00B923D6">
              <w:t>dBi</w:t>
            </w:r>
            <w:proofErr w:type="spellEnd"/>
          </w:p>
        </w:tc>
      </w:tr>
      <w:tr w:rsidR="001A65E7" w:rsidRPr="00B923D6" w:rsidTr="00586E36">
        <w:trPr>
          <w:jc w:val="center"/>
        </w:trPr>
        <w:tc>
          <w:tcPr>
            <w:tcW w:w="9857" w:type="dxa"/>
            <w:gridSpan w:val="5"/>
            <w:vAlign w:val="center"/>
          </w:tcPr>
          <w:p w:rsidR="001A65E7" w:rsidRPr="00450CE8" w:rsidRDefault="001A65E7" w:rsidP="00586E36">
            <w:pPr>
              <w:pStyle w:val="TAN"/>
            </w:pPr>
            <w:r>
              <w:t>NOTE</w:t>
            </w:r>
            <w:r w:rsidRPr="00084114">
              <w:t xml:space="preserve"> </w:t>
            </w:r>
            <w:r w:rsidRPr="00450CE8">
              <w:t>1:</w:t>
            </w:r>
            <w:r>
              <w:tab/>
            </w:r>
            <w:r w:rsidRPr="00450CE8">
              <w:t>This value is equivalent to the antenna diameter in Sec. 6.4.1 of [2].</w:t>
            </w:r>
          </w:p>
          <w:p w:rsidR="001A65E7" w:rsidRPr="00450CE8" w:rsidRDefault="001A65E7" w:rsidP="00586E36">
            <w:pPr>
              <w:pStyle w:val="TAN"/>
            </w:pPr>
            <w:r>
              <w:t>NOTE</w:t>
            </w:r>
            <w:r w:rsidRPr="00700221">
              <w:t xml:space="preserve"> </w:t>
            </w:r>
            <w:r w:rsidRPr="00450CE8">
              <w:t>2:</w:t>
            </w:r>
            <w:r>
              <w:tab/>
            </w:r>
            <w:r w:rsidRPr="00450CE8">
              <w:t xml:space="preserve">This beam size refers to the Nadir pointing of the satellite </w:t>
            </w:r>
          </w:p>
          <w:p w:rsidR="001A65E7" w:rsidRPr="00450CE8" w:rsidRDefault="001A65E7" w:rsidP="00586E36">
            <w:pPr>
              <w:pStyle w:val="TAN"/>
            </w:pPr>
            <w:r>
              <w:t>NOTE</w:t>
            </w:r>
            <w:r w:rsidRPr="00700221">
              <w:t xml:space="preserve"> </w:t>
            </w:r>
            <w:r w:rsidRPr="00450CE8">
              <w:t>3:</w:t>
            </w:r>
            <w:r>
              <w:tab/>
            </w:r>
            <w:r w:rsidRPr="00450CE8">
              <w:t>All these satellite parameters are applied per beam.</w:t>
            </w:r>
          </w:p>
          <w:p w:rsidR="001A65E7" w:rsidRPr="00450CE8" w:rsidRDefault="001A65E7" w:rsidP="00586E36">
            <w:pPr>
              <w:pStyle w:val="TAN"/>
            </w:pPr>
            <w:r>
              <w:t>NOTE</w:t>
            </w:r>
            <w:r w:rsidRPr="00700221">
              <w:t xml:space="preserve"> </w:t>
            </w:r>
            <w:r w:rsidRPr="00450CE8">
              <w:t>4:</w:t>
            </w:r>
            <w:r>
              <w:tab/>
            </w:r>
            <w:r w:rsidRPr="00450CE8">
              <w:t>The EIRP density values are considered identical for all frequency re-use factor options.</w:t>
            </w:r>
          </w:p>
        </w:tc>
      </w:tr>
    </w:tbl>
    <w:p w:rsidR="001A65E7" w:rsidRDefault="001A65E7" w:rsidP="00685B62">
      <w:pPr>
        <w:rPr>
          <w:lang w:eastAsia="zh-CN"/>
        </w:rPr>
      </w:pPr>
    </w:p>
    <w:p w:rsidR="00DC7484" w:rsidRDefault="00DB6D14" w:rsidP="00EF22AA">
      <w:pPr>
        <w:rPr>
          <w:lang w:eastAsia="zh-CN"/>
        </w:rPr>
      </w:pPr>
      <w:r>
        <w:rPr>
          <w:rFonts w:hint="eastAsia"/>
          <w:lang w:eastAsia="zh-CN"/>
        </w:rPr>
        <w:t xml:space="preserve">The </w:t>
      </w:r>
      <w:r>
        <w:rPr>
          <w:lang w:eastAsia="zh-CN"/>
        </w:rPr>
        <w:t>typical</w:t>
      </w:r>
      <w:r>
        <w:rPr>
          <w:rFonts w:hint="eastAsia"/>
          <w:lang w:eastAsia="zh-CN"/>
        </w:rPr>
        <w:t xml:space="preserve"> </w:t>
      </w:r>
      <w:r w:rsidRPr="00B923D6">
        <w:t>Satellite Rx max Gain</w:t>
      </w:r>
      <w:r>
        <w:rPr>
          <w:rFonts w:hint="eastAsia"/>
          <w:lang w:eastAsia="zh-CN"/>
        </w:rPr>
        <w:t xml:space="preserve">s </w:t>
      </w:r>
      <w:r w:rsidR="00F746A5">
        <w:rPr>
          <w:rFonts w:hint="eastAsia"/>
          <w:lang w:eastAsia="zh-CN"/>
        </w:rPr>
        <w:t xml:space="preserve">range </w:t>
      </w:r>
      <w:r>
        <w:rPr>
          <w:rFonts w:hint="eastAsia"/>
          <w:lang w:eastAsia="zh-CN"/>
        </w:rPr>
        <w:t xml:space="preserve">for GEO, LEO-1200, and LEO-600 are </w:t>
      </w:r>
      <w:r w:rsidR="008C07C2">
        <w:rPr>
          <w:rFonts w:hint="eastAsia"/>
          <w:lang w:eastAsia="zh-CN"/>
        </w:rPr>
        <w:t>50.5-58.5dBi, 30.5-38.5dBi, and 30.5-38.5dBi, respectively.</w:t>
      </w:r>
      <w:r w:rsidR="00367E81">
        <w:rPr>
          <w:rFonts w:hint="eastAsia"/>
          <w:lang w:eastAsia="zh-CN"/>
        </w:rPr>
        <w:t xml:space="preserve"> </w:t>
      </w:r>
      <w:r w:rsidR="00F746A5">
        <w:rPr>
          <w:rFonts w:hint="eastAsia"/>
          <w:lang w:eastAsia="zh-CN"/>
        </w:rPr>
        <w:t xml:space="preserve">Considering 10dB extension for above them, so the possible </w:t>
      </w:r>
      <w:r w:rsidR="00F746A5" w:rsidRPr="00B923D6">
        <w:t>Satellite Rx max Gain</w:t>
      </w:r>
      <w:r w:rsidR="00F746A5">
        <w:rPr>
          <w:rFonts w:hint="eastAsia"/>
          <w:lang w:eastAsia="zh-CN"/>
        </w:rPr>
        <w:t>s range for GEO, LEO-1200, and LEO-600 are 40.5-68.5dBi, 20.5-48.5dBi, and 20.5-48.5dBi, respectively.</w:t>
      </w:r>
      <w:r w:rsidR="00D13FB3">
        <w:rPr>
          <w:rFonts w:hint="eastAsia"/>
          <w:lang w:eastAsia="zh-CN"/>
        </w:rPr>
        <w:t xml:space="preserve"> </w:t>
      </w:r>
      <w:r w:rsidR="00D13FB3">
        <w:rPr>
          <w:lang w:eastAsia="zh-CN"/>
        </w:rPr>
        <w:t>C</w:t>
      </w:r>
      <w:r w:rsidR="00D13FB3">
        <w:rPr>
          <w:rFonts w:hint="eastAsia"/>
          <w:lang w:eastAsia="zh-CN"/>
        </w:rPr>
        <w:t xml:space="preserve">onsidering </w:t>
      </w:r>
      <w:r w:rsidR="00D13FB3" w:rsidRPr="0089005F">
        <w:t>3dB off peak margin</w:t>
      </w:r>
      <w:r w:rsidR="00D13FB3">
        <w:rPr>
          <w:rFonts w:hint="eastAsia"/>
          <w:lang w:eastAsia="zh-CN"/>
        </w:rPr>
        <w:t xml:space="preserve">, the </w:t>
      </w:r>
      <w:proofErr w:type="spellStart"/>
      <w:r w:rsidR="00D13FB3">
        <w:t>G_Rx</w:t>
      </w:r>
      <w:proofErr w:type="spellEnd"/>
      <w:r w:rsidR="00D13FB3">
        <w:rPr>
          <w:rFonts w:hint="eastAsia"/>
          <w:lang w:eastAsia="zh-CN"/>
        </w:rPr>
        <w:t xml:space="preserve"> </w:t>
      </w:r>
      <w:r w:rsidR="00FE1C71">
        <w:rPr>
          <w:lang w:eastAsia="zh-CN"/>
        </w:rPr>
        <w:t>assumption</w:t>
      </w:r>
      <w:r w:rsidR="00FE1C71">
        <w:rPr>
          <w:rFonts w:hint="eastAsia"/>
          <w:lang w:eastAsia="zh-CN"/>
        </w:rPr>
        <w:t xml:space="preserve"> for </w:t>
      </w:r>
      <w:r w:rsidR="00FE1C71" w:rsidRPr="0089005F">
        <w:t xml:space="preserve">calculating </w:t>
      </w:r>
      <w:proofErr w:type="spellStart"/>
      <w:r w:rsidR="00FE1C71">
        <w:rPr>
          <w:rFonts w:hint="eastAsia"/>
          <w:lang w:eastAsia="zh-CN"/>
        </w:rPr>
        <w:t>Ka</w:t>
      </w:r>
      <w:proofErr w:type="spellEnd"/>
      <w:r w:rsidR="00FE1C71">
        <w:rPr>
          <w:rFonts w:hint="eastAsia"/>
          <w:lang w:eastAsia="zh-CN"/>
        </w:rPr>
        <w:t>-band</w:t>
      </w:r>
      <w:r w:rsidR="00FE1C71" w:rsidRPr="0089005F">
        <w:t xml:space="preserve"> OTA REFSENS range</w:t>
      </w:r>
      <w:r w:rsidR="00FE1C71">
        <w:rPr>
          <w:rFonts w:hint="eastAsia"/>
          <w:lang w:eastAsia="zh-CN"/>
        </w:rPr>
        <w:t xml:space="preserve"> for GEO, LEO-1200, and LEO-600 are 37.5-65.5dBi, 17.5-45.5dBi, and 17.5-45.5dBi, respectively</w:t>
      </w:r>
      <w:r w:rsidR="00DC7484">
        <w:rPr>
          <w:rFonts w:hint="eastAsia"/>
          <w:lang w:eastAsia="zh-CN"/>
        </w:rPr>
        <w:t xml:space="preserve"> as shown in Table 2-</w:t>
      </w:r>
      <w:r w:rsidR="00980340">
        <w:rPr>
          <w:rFonts w:hint="eastAsia"/>
          <w:lang w:eastAsia="zh-CN"/>
        </w:rPr>
        <w:t>2</w:t>
      </w:r>
      <w:r w:rsidR="00FE1C71">
        <w:rPr>
          <w:rFonts w:hint="eastAsia"/>
          <w:lang w:eastAsia="zh-CN"/>
        </w:rPr>
        <w:t>.</w:t>
      </w:r>
    </w:p>
    <w:p w:rsidR="00980340" w:rsidRPr="003B7A05" w:rsidRDefault="00980340" w:rsidP="00EF22AA">
      <w:pPr>
        <w:rPr>
          <w:b/>
          <w:lang w:eastAsia="zh-CN"/>
        </w:rPr>
      </w:pPr>
      <w:r w:rsidRPr="003B7A05">
        <w:rPr>
          <w:rFonts w:hint="eastAsia"/>
          <w:b/>
          <w:lang w:eastAsia="zh-CN"/>
        </w:rPr>
        <w:t xml:space="preserve">Proposal </w:t>
      </w:r>
      <w:r w:rsidR="002C2D8C" w:rsidRPr="003B7A05">
        <w:rPr>
          <w:rFonts w:hint="eastAsia"/>
          <w:b/>
          <w:lang w:eastAsia="zh-CN"/>
        </w:rPr>
        <w:t xml:space="preserve">2: </w:t>
      </w:r>
      <w:r w:rsidR="00BA0591">
        <w:rPr>
          <w:rFonts w:hint="eastAsia"/>
          <w:b/>
          <w:lang w:eastAsia="zh-CN"/>
        </w:rPr>
        <w:t>Adopt</w:t>
      </w:r>
      <w:r w:rsidR="00BA0591" w:rsidRPr="003B7A05">
        <w:rPr>
          <w:rFonts w:hint="eastAsia"/>
          <w:b/>
          <w:lang w:eastAsia="zh-CN"/>
        </w:rPr>
        <w:t xml:space="preserve"> </w:t>
      </w:r>
      <w:proofErr w:type="spellStart"/>
      <w:r w:rsidR="002C2D8C" w:rsidRPr="003B7A05">
        <w:rPr>
          <w:b/>
          <w:lang w:eastAsia="zh-CN"/>
        </w:rPr>
        <w:t>G_Rx</w:t>
      </w:r>
      <w:proofErr w:type="spellEnd"/>
      <w:r w:rsidR="002C2D8C" w:rsidRPr="003B7A05">
        <w:rPr>
          <w:b/>
          <w:lang w:eastAsia="zh-CN"/>
        </w:rPr>
        <w:t xml:space="preserve"> assumption</w:t>
      </w:r>
      <w:r w:rsidR="002C2D8C" w:rsidRPr="003B7A05">
        <w:rPr>
          <w:rFonts w:hint="eastAsia"/>
          <w:b/>
          <w:lang w:eastAsia="zh-CN"/>
        </w:rPr>
        <w:t xml:space="preserve"> in Table 2-2 for </w:t>
      </w:r>
      <w:r w:rsidR="002C2D8C" w:rsidRPr="003B7A05">
        <w:rPr>
          <w:b/>
          <w:lang w:eastAsia="zh-CN"/>
        </w:rPr>
        <w:t xml:space="preserve">calculating </w:t>
      </w:r>
      <w:proofErr w:type="spellStart"/>
      <w:r w:rsidR="002C2D8C" w:rsidRPr="003B7A05">
        <w:rPr>
          <w:b/>
          <w:lang w:eastAsia="zh-CN"/>
        </w:rPr>
        <w:t>Ka</w:t>
      </w:r>
      <w:proofErr w:type="spellEnd"/>
      <w:r w:rsidR="002C2D8C" w:rsidRPr="003B7A05">
        <w:rPr>
          <w:b/>
          <w:lang w:eastAsia="zh-CN"/>
        </w:rPr>
        <w:t>-band OTA REFSENS range</w:t>
      </w:r>
      <w:r w:rsidR="002C2D8C" w:rsidRPr="003B7A05">
        <w:rPr>
          <w:rFonts w:hint="eastAsia"/>
          <w:b/>
          <w:lang w:eastAsia="zh-CN"/>
        </w:rPr>
        <w:t>.</w:t>
      </w:r>
    </w:p>
    <w:p w:rsidR="00214011" w:rsidRPr="003B7A05" w:rsidRDefault="00214011" w:rsidP="003B7A05">
      <w:pPr>
        <w:ind w:firstLineChars="600" w:firstLine="1205"/>
        <w:rPr>
          <w:rFonts w:eastAsia="等线"/>
          <w:b/>
          <w:szCs w:val="15"/>
          <w:lang w:eastAsia="zh-CN"/>
        </w:rPr>
      </w:pPr>
      <w:r w:rsidRPr="003B7A05">
        <w:rPr>
          <w:b/>
        </w:rPr>
        <w:t xml:space="preserve">Table </w:t>
      </w:r>
      <w:r w:rsidR="007D1418" w:rsidRPr="003B7A05">
        <w:rPr>
          <w:rFonts w:hint="eastAsia"/>
          <w:b/>
          <w:lang w:eastAsia="zh-CN"/>
        </w:rPr>
        <w:t>2-</w:t>
      </w:r>
      <w:r w:rsidR="00FC350B" w:rsidRPr="003B7A05">
        <w:rPr>
          <w:rFonts w:hint="eastAsia"/>
          <w:b/>
          <w:lang w:eastAsia="zh-CN"/>
        </w:rPr>
        <w:t>2</w:t>
      </w:r>
      <w:r w:rsidRPr="003B7A05">
        <w:rPr>
          <w:b/>
          <w:noProof/>
        </w:rPr>
        <w:t>:</w:t>
      </w:r>
      <w:r w:rsidRPr="003B7A05">
        <w:rPr>
          <w:b/>
        </w:rPr>
        <w:t xml:space="preserve"> </w:t>
      </w:r>
      <w:proofErr w:type="spellStart"/>
      <w:r w:rsidR="00655E37" w:rsidRPr="003B7A05">
        <w:rPr>
          <w:b/>
        </w:rPr>
        <w:t>G</w:t>
      </w:r>
      <w:r w:rsidR="008C61F0" w:rsidRPr="003B7A05">
        <w:rPr>
          <w:rFonts w:hint="eastAsia"/>
          <w:b/>
          <w:lang w:eastAsia="zh-CN"/>
        </w:rPr>
        <w:t>_Rx</w:t>
      </w:r>
      <w:proofErr w:type="spellEnd"/>
      <w:r w:rsidR="00655E37" w:rsidRPr="003B7A05">
        <w:rPr>
          <w:rFonts w:hint="eastAsia"/>
          <w:b/>
          <w:lang w:eastAsia="zh-CN"/>
        </w:rPr>
        <w:t xml:space="preserve"> </w:t>
      </w:r>
      <w:r w:rsidR="00655E37" w:rsidRPr="003B7A05">
        <w:rPr>
          <w:b/>
          <w:lang w:eastAsia="zh-CN"/>
        </w:rPr>
        <w:t>assumption</w:t>
      </w:r>
      <w:r w:rsidR="00655E37" w:rsidRPr="003B7A05">
        <w:rPr>
          <w:rFonts w:hint="eastAsia"/>
          <w:b/>
          <w:lang w:eastAsia="zh-CN"/>
        </w:rPr>
        <w:t xml:space="preserve"> for </w:t>
      </w:r>
      <w:r w:rsidR="00655E37" w:rsidRPr="003B7A05">
        <w:rPr>
          <w:b/>
        </w:rPr>
        <w:t xml:space="preserve">calculating </w:t>
      </w:r>
      <w:proofErr w:type="spellStart"/>
      <w:r w:rsidR="00655E37" w:rsidRPr="003B7A05">
        <w:rPr>
          <w:rFonts w:hint="eastAsia"/>
          <w:b/>
          <w:lang w:eastAsia="zh-CN"/>
        </w:rPr>
        <w:t>Ka</w:t>
      </w:r>
      <w:proofErr w:type="spellEnd"/>
      <w:r w:rsidR="00655E37" w:rsidRPr="003B7A05">
        <w:rPr>
          <w:rFonts w:hint="eastAsia"/>
          <w:b/>
          <w:lang w:eastAsia="zh-CN"/>
        </w:rPr>
        <w:t>-band</w:t>
      </w:r>
      <w:r w:rsidR="00655E37" w:rsidRPr="003B7A05">
        <w:rPr>
          <w:b/>
        </w:rPr>
        <w:t xml:space="preserve"> OTA REFSENS range</w:t>
      </w:r>
    </w:p>
    <w:tbl>
      <w:tblPr>
        <w:tblStyle w:val="13"/>
        <w:tblW w:w="7940" w:type="dxa"/>
        <w:jc w:val="center"/>
        <w:tblLook w:val="04A0" w:firstRow="1" w:lastRow="0" w:firstColumn="1" w:lastColumn="0" w:noHBand="0" w:noVBand="1"/>
      </w:tblPr>
      <w:tblGrid>
        <w:gridCol w:w="1985"/>
        <w:gridCol w:w="1845"/>
        <w:gridCol w:w="1985"/>
        <w:gridCol w:w="2125"/>
      </w:tblGrid>
      <w:tr w:rsidR="00214011" w:rsidTr="00214011">
        <w:trPr>
          <w:jc w:val="center"/>
        </w:trPr>
        <w:tc>
          <w:tcPr>
            <w:tcW w:w="1985" w:type="dxa"/>
          </w:tcPr>
          <w:p w:rsidR="00214011" w:rsidRDefault="00214011" w:rsidP="00586E36">
            <w:pPr>
              <w:pStyle w:val="TAH"/>
            </w:pPr>
            <w:r>
              <w:t>Satellite</w:t>
            </w:r>
          </w:p>
        </w:tc>
        <w:tc>
          <w:tcPr>
            <w:tcW w:w="1845" w:type="dxa"/>
          </w:tcPr>
          <w:p w:rsidR="00214011" w:rsidRDefault="00214011" w:rsidP="00586E36">
            <w:pPr>
              <w:pStyle w:val="TAH"/>
            </w:pPr>
            <w:r>
              <w:t>GEO</w:t>
            </w:r>
          </w:p>
        </w:tc>
        <w:tc>
          <w:tcPr>
            <w:tcW w:w="1985" w:type="dxa"/>
          </w:tcPr>
          <w:p w:rsidR="00214011" w:rsidRDefault="00214011" w:rsidP="00586E36">
            <w:pPr>
              <w:pStyle w:val="TAH"/>
            </w:pPr>
            <w:r>
              <w:t>LEO 600</w:t>
            </w:r>
          </w:p>
        </w:tc>
        <w:tc>
          <w:tcPr>
            <w:tcW w:w="2125" w:type="dxa"/>
          </w:tcPr>
          <w:p w:rsidR="00214011" w:rsidRDefault="00214011" w:rsidP="00586E36">
            <w:pPr>
              <w:pStyle w:val="TAH"/>
            </w:pPr>
            <w:r>
              <w:t>LEO 1200</w:t>
            </w:r>
          </w:p>
        </w:tc>
      </w:tr>
      <w:tr w:rsidR="00214011" w:rsidTr="00EF22AA">
        <w:trPr>
          <w:jc w:val="center"/>
        </w:trPr>
        <w:tc>
          <w:tcPr>
            <w:tcW w:w="1985" w:type="dxa"/>
          </w:tcPr>
          <w:p w:rsidR="00214011" w:rsidRDefault="00214011" w:rsidP="00586E36">
            <w:pPr>
              <w:pStyle w:val="TAL"/>
            </w:pPr>
            <w:proofErr w:type="spellStart"/>
            <w:r>
              <w:t>G_Rx</w:t>
            </w:r>
            <w:proofErr w:type="spellEnd"/>
            <w:r>
              <w:t xml:space="preserve"> (</w:t>
            </w:r>
            <w:proofErr w:type="spellStart"/>
            <w:r>
              <w:t>dBi</w:t>
            </w:r>
            <w:proofErr w:type="spellEnd"/>
            <w:r>
              <w:t>)</w:t>
            </w:r>
          </w:p>
        </w:tc>
        <w:tc>
          <w:tcPr>
            <w:tcW w:w="1845" w:type="dxa"/>
            <w:vAlign w:val="center"/>
          </w:tcPr>
          <w:p w:rsidR="00214011" w:rsidRDefault="006C3C3B" w:rsidP="00214011">
            <w:pPr>
              <w:pStyle w:val="TAC"/>
            </w:pPr>
            <w:r>
              <w:rPr>
                <w:rFonts w:hint="eastAsia"/>
                <w:lang w:eastAsia="zh-CN"/>
              </w:rPr>
              <w:t>[</w:t>
            </w:r>
            <w:r w:rsidR="00655E37">
              <w:rPr>
                <w:rFonts w:hint="eastAsia"/>
                <w:lang w:eastAsia="zh-CN"/>
              </w:rPr>
              <w:t>37.5-65.5</w:t>
            </w:r>
            <w:r>
              <w:rPr>
                <w:rFonts w:hint="eastAsia"/>
                <w:lang w:eastAsia="zh-CN"/>
              </w:rPr>
              <w:t>]</w:t>
            </w:r>
          </w:p>
        </w:tc>
        <w:tc>
          <w:tcPr>
            <w:tcW w:w="1985" w:type="dxa"/>
            <w:vAlign w:val="center"/>
          </w:tcPr>
          <w:p w:rsidR="00214011" w:rsidRDefault="006C3C3B" w:rsidP="00214011">
            <w:pPr>
              <w:pStyle w:val="TAC"/>
            </w:pPr>
            <w:r>
              <w:rPr>
                <w:rFonts w:hint="eastAsia"/>
                <w:lang w:eastAsia="zh-CN"/>
              </w:rPr>
              <w:t>[</w:t>
            </w:r>
            <w:r w:rsidR="00655E37">
              <w:rPr>
                <w:rFonts w:hint="eastAsia"/>
                <w:lang w:eastAsia="zh-CN"/>
              </w:rPr>
              <w:t>17.5-45.5</w:t>
            </w:r>
            <w:r>
              <w:rPr>
                <w:rFonts w:hint="eastAsia"/>
                <w:lang w:eastAsia="zh-CN"/>
              </w:rPr>
              <w:t>]</w:t>
            </w:r>
          </w:p>
        </w:tc>
        <w:tc>
          <w:tcPr>
            <w:tcW w:w="2125" w:type="dxa"/>
            <w:vAlign w:val="center"/>
          </w:tcPr>
          <w:p w:rsidR="00214011" w:rsidRDefault="006C3C3B" w:rsidP="00214011">
            <w:pPr>
              <w:pStyle w:val="TAC"/>
            </w:pPr>
            <w:r>
              <w:rPr>
                <w:rFonts w:hint="eastAsia"/>
                <w:lang w:eastAsia="zh-CN"/>
              </w:rPr>
              <w:t>[</w:t>
            </w:r>
            <w:r w:rsidR="00655E37">
              <w:rPr>
                <w:rFonts w:hint="eastAsia"/>
                <w:lang w:eastAsia="zh-CN"/>
              </w:rPr>
              <w:t>17.5-45.5</w:t>
            </w:r>
            <w:r>
              <w:rPr>
                <w:rFonts w:hint="eastAsia"/>
                <w:lang w:eastAsia="zh-CN"/>
              </w:rPr>
              <w:t>]</w:t>
            </w:r>
          </w:p>
        </w:tc>
      </w:tr>
    </w:tbl>
    <w:p w:rsidR="00214011" w:rsidRDefault="00214011" w:rsidP="00214011">
      <w:pPr>
        <w:rPr>
          <w:rFonts w:eastAsia="等线"/>
          <w:noProof/>
          <w:lang w:eastAsia="zh-CN"/>
        </w:rPr>
      </w:pPr>
    </w:p>
    <w:p w:rsidR="00804531" w:rsidRPr="005348EC" w:rsidRDefault="00FB6134" w:rsidP="00804531">
      <w:pPr>
        <w:rPr>
          <w:rFonts w:eastAsia="等线"/>
          <w:noProof/>
          <w:lang w:eastAsia="zh-CN"/>
        </w:rPr>
      </w:pPr>
      <w:r>
        <w:rPr>
          <w:rFonts w:eastAsia="等线" w:hint="eastAsia"/>
          <w:noProof/>
          <w:lang w:eastAsia="zh-CN"/>
        </w:rPr>
        <w:t>Using NF propos</w:t>
      </w:r>
      <w:r w:rsidR="008C61F0">
        <w:rPr>
          <w:rFonts w:eastAsia="等线" w:hint="eastAsia"/>
          <w:noProof/>
          <w:lang w:eastAsia="zh-CN"/>
        </w:rPr>
        <w:t>ed in Table 2-</w:t>
      </w:r>
      <w:r w:rsidR="00FC350B">
        <w:rPr>
          <w:rFonts w:eastAsia="等线" w:hint="eastAsia"/>
          <w:noProof/>
          <w:lang w:eastAsia="zh-CN"/>
        </w:rPr>
        <w:t xml:space="preserve">1 </w:t>
      </w:r>
      <w:r w:rsidR="008C61F0">
        <w:rPr>
          <w:rFonts w:eastAsia="等线" w:hint="eastAsia"/>
          <w:noProof/>
          <w:lang w:eastAsia="zh-CN"/>
        </w:rPr>
        <w:t>and G_Rx proposed in Table 2-</w:t>
      </w:r>
      <w:r w:rsidR="00FC350B">
        <w:rPr>
          <w:rFonts w:eastAsia="等线" w:hint="eastAsia"/>
          <w:noProof/>
          <w:lang w:eastAsia="zh-CN"/>
        </w:rPr>
        <w:t xml:space="preserve">2 </w:t>
      </w:r>
      <w:r w:rsidR="008C61F0">
        <w:rPr>
          <w:rFonts w:eastAsia="等线" w:hint="eastAsia"/>
          <w:noProof/>
          <w:lang w:eastAsia="zh-CN"/>
        </w:rPr>
        <w:t xml:space="preserve">and equation 2, the </w:t>
      </w:r>
      <w:r w:rsidR="005348EC" w:rsidRPr="005348EC">
        <w:rPr>
          <w:rFonts w:eastAsia="等线"/>
          <w:noProof/>
          <w:lang w:eastAsia="zh-CN"/>
        </w:rPr>
        <w:t>OTA reference s</w:t>
      </w:r>
      <w:r w:rsidR="005348EC">
        <w:rPr>
          <w:rFonts w:eastAsia="等线"/>
          <w:noProof/>
          <w:lang w:eastAsia="zh-CN"/>
        </w:rPr>
        <w:t xml:space="preserve">ensitivity level for Ka-band </w:t>
      </w:r>
      <w:r w:rsidR="008E75E2">
        <w:rPr>
          <w:rFonts w:eastAsia="等线" w:hint="eastAsia"/>
          <w:noProof/>
          <w:lang w:eastAsia="zh-CN"/>
        </w:rPr>
        <w:t xml:space="preserve">for </w:t>
      </w:r>
      <w:r w:rsidR="008E75E2" w:rsidRPr="00CA21F9">
        <w:rPr>
          <w:rFonts w:eastAsia="等线"/>
        </w:rPr>
        <w:t>EIS</w:t>
      </w:r>
      <w:r w:rsidR="008E75E2" w:rsidRPr="00CA21F9">
        <w:rPr>
          <w:rFonts w:eastAsia="等线"/>
          <w:vertAlign w:val="subscript"/>
        </w:rPr>
        <w:t>REFSE</w:t>
      </w:r>
      <w:r w:rsidR="008E75E2">
        <w:rPr>
          <w:rFonts w:eastAsia="等线"/>
          <w:vertAlign w:val="subscript"/>
        </w:rPr>
        <w:t>NS</w:t>
      </w:r>
      <w:r w:rsidR="008E75E2">
        <w:rPr>
          <w:rFonts w:eastAsia="等线" w:hint="eastAsia"/>
          <w:vertAlign w:val="subscript"/>
          <w:lang w:eastAsia="zh-CN"/>
        </w:rPr>
        <w:t>_</w:t>
      </w:r>
      <w:r w:rsidR="008E75E2">
        <w:rPr>
          <w:rFonts w:eastAsia="等线"/>
          <w:vertAlign w:val="subscript"/>
          <w:lang w:eastAsia="zh-CN"/>
        </w:rPr>
        <w:t>50M</w:t>
      </w:r>
      <w:r w:rsidR="008E75E2">
        <w:rPr>
          <w:rFonts w:eastAsia="等线"/>
          <w:noProof/>
          <w:lang w:eastAsia="zh-CN"/>
        </w:rPr>
        <w:t xml:space="preserve"> declaratiion</w:t>
      </w:r>
      <w:r w:rsidR="008E75E2">
        <w:rPr>
          <w:rFonts w:eastAsia="等线" w:hint="eastAsia"/>
          <w:noProof/>
          <w:lang w:eastAsia="zh-CN"/>
        </w:rPr>
        <w:t xml:space="preserve"> </w:t>
      </w:r>
      <w:r w:rsidR="005348EC">
        <w:rPr>
          <w:rFonts w:eastAsia="等线" w:hint="eastAsia"/>
          <w:noProof/>
          <w:lang w:eastAsia="zh-CN"/>
        </w:rPr>
        <w:t>can be claculated as following:</w:t>
      </w:r>
    </w:p>
    <w:p w:rsidR="00CB4D25" w:rsidRPr="0089005F" w:rsidRDefault="00CB4D25" w:rsidP="00CB4D25">
      <w:pPr>
        <w:pStyle w:val="B10"/>
      </w:pPr>
      <w:r w:rsidRPr="0089005F">
        <w:t xml:space="preserve">OTA reference sensitivity level for </w:t>
      </w:r>
      <w:proofErr w:type="spellStart"/>
      <w:r w:rsidR="00FB6134">
        <w:rPr>
          <w:rFonts w:hint="eastAsia"/>
          <w:lang w:eastAsia="zh-CN"/>
        </w:rPr>
        <w:t>Ka</w:t>
      </w:r>
      <w:proofErr w:type="spellEnd"/>
      <w:r w:rsidR="00FB6134">
        <w:rPr>
          <w:rFonts w:hint="eastAsia"/>
          <w:lang w:eastAsia="zh-CN"/>
        </w:rPr>
        <w:t>-band</w:t>
      </w:r>
      <w:r w:rsidRPr="0089005F">
        <w:t xml:space="preserve"> </w:t>
      </w:r>
      <w:r w:rsidR="008E75E2">
        <w:rPr>
          <w:rFonts w:hint="eastAsia"/>
          <w:lang w:eastAsia="zh-CN"/>
        </w:rPr>
        <w:t xml:space="preserve">for </w:t>
      </w:r>
      <w:r w:rsidR="008E75E2" w:rsidRPr="00CA21F9">
        <w:rPr>
          <w:rFonts w:eastAsia="等线"/>
        </w:rPr>
        <w:t>EIS</w:t>
      </w:r>
      <w:r w:rsidR="008E75E2" w:rsidRPr="00CA21F9">
        <w:rPr>
          <w:rFonts w:eastAsia="等线"/>
          <w:vertAlign w:val="subscript"/>
        </w:rPr>
        <w:t>REFSE</w:t>
      </w:r>
      <w:r w:rsidR="008E75E2">
        <w:rPr>
          <w:rFonts w:eastAsia="等线"/>
          <w:vertAlign w:val="subscript"/>
        </w:rPr>
        <w:t>NS</w:t>
      </w:r>
      <w:r w:rsidR="008E75E2">
        <w:rPr>
          <w:rFonts w:eastAsia="等线" w:hint="eastAsia"/>
          <w:vertAlign w:val="subscript"/>
          <w:lang w:eastAsia="zh-CN"/>
        </w:rPr>
        <w:t>_50M</w:t>
      </w:r>
      <w:r w:rsidR="008E75E2">
        <w:rPr>
          <w:rFonts w:hint="eastAsia"/>
          <w:lang w:eastAsia="zh-CN"/>
        </w:rPr>
        <w:t xml:space="preserve"> </w:t>
      </w:r>
      <w:r w:rsidR="008E75E2">
        <w:rPr>
          <w:lang w:eastAsia="zh-CN"/>
        </w:rPr>
        <w:t>declaration</w:t>
      </w:r>
      <w:r w:rsidR="008E75E2">
        <w:rPr>
          <w:rFonts w:hint="eastAsia"/>
          <w:lang w:eastAsia="zh-CN"/>
        </w:rPr>
        <w:t xml:space="preserve"> </w:t>
      </w:r>
      <w:r w:rsidRPr="0089005F">
        <w:t>is:</w:t>
      </w:r>
    </w:p>
    <w:p w:rsidR="00CB4D25" w:rsidRPr="0089005F" w:rsidRDefault="00CB4D25" w:rsidP="00CB4D25">
      <w:pPr>
        <w:pStyle w:val="B2"/>
        <w:rPr>
          <w:lang w:eastAsia="zh-CN"/>
        </w:rPr>
      </w:pPr>
      <w:r w:rsidRPr="0089005F">
        <w:rPr>
          <w:lang w:eastAsia="zh-CN"/>
        </w:rPr>
        <w:t>-</w:t>
      </w:r>
      <w:r w:rsidRPr="0089005F">
        <w:rPr>
          <w:lang w:eastAsia="zh-CN"/>
        </w:rPr>
        <w:tab/>
        <w:t xml:space="preserve">1 dB step within the range </w:t>
      </w:r>
      <w:bookmarkStart w:id="3" w:name="_Hlk508468660"/>
      <w:r w:rsidR="006C3C3B">
        <w:rPr>
          <w:rFonts w:hint="eastAsia"/>
          <w:lang w:eastAsia="zh-CN"/>
        </w:rPr>
        <w:t>[</w:t>
      </w:r>
      <w:r w:rsidRPr="0089005F">
        <w:rPr>
          <w:lang w:eastAsia="zh-CN"/>
        </w:rPr>
        <w:t>-</w:t>
      </w:r>
      <w:r w:rsidR="00053C0E">
        <w:rPr>
          <w:rFonts w:hint="eastAsia"/>
          <w:lang w:eastAsia="zh-CN"/>
        </w:rPr>
        <w:t>126</w:t>
      </w:r>
      <w:r w:rsidR="00053C0E" w:rsidRPr="0089005F">
        <w:rPr>
          <w:lang w:eastAsia="zh-CN"/>
        </w:rPr>
        <w:t xml:space="preserve"> </w:t>
      </w:r>
      <w:r w:rsidRPr="0089005F">
        <w:rPr>
          <w:lang w:eastAsia="zh-CN"/>
        </w:rPr>
        <w:t>to -</w:t>
      </w:r>
      <w:r w:rsidR="00053C0E" w:rsidRPr="0089005F">
        <w:rPr>
          <w:lang w:eastAsia="zh-CN"/>
        </w:rPr>
        <w:t>1</w:t>
      </w:r>
      <w:r w:rsidR="00053C0E">
        <w:rPr>
          <w:rFonts w:hint="eastAsia"/>
          <w:lang w:eastAsia="zh-CN"/>
        </w:rPr>
        <w:t>55</w:t>
      </w:r>
      <w:r w:rsidR="006C3C3B">
        <w:rPr>
          <w:rFonts w:hint="eastAsia"/>
          <w:lang w:eastAsia="zh-CN"/>
        </w:rPr>
        <w:t>]</w:t>
      </w:r>
      <w:r w:rsidRPr="0089005F">
        <w:rPr>
          <w:lang w:eastAsia="zh-CN"/>
        </w:rPr>
        <w:t> </w:t>
      </w:r>
      <w:proofErr w:type="spellStart"/>
      <w:r w:rsidRPr="0089005F">
        <w:rPr>
          <w:lang w:eastAsia="zh-CN"/>
        </w:rPr>
        <w:t>dBm</w:t>
      </w:r>
      <w:bookmarkEnd w:id="3"/>
      <w:proofErr w:type="spellEnd"/>
      <w:r w:rsidRPr="0089005F">
        <w:rPr>
          <w:lang w:eastAsia="zh-CN"/>
        </w:rPr>
        <w:t xml:space="preserve"> dB for </w:t>
      </w:r>
      <w:r w:rsidR="005C4FF2">
        <w:rPr>
          <w:rFonts w:hint="eastAsia"/>
          <w:lang w:eastAsia="zh-CN"/>
        </w:rPr>
        <w:t>GEO</w:t>
      </w:r>
    </w:p>
    <w:p w:rsidR="00CB4D25" w:rsidRPr="0089005F" w:rsidRDefault="00CB4D25" w:rsidP="00CB4D25">
      <w:pPr>
        <w:pStyle w:val="B2"/>
        <w:rPr>
          <w:lang w:eastAsia="zh-CN"/>
        </w:rPr>
      </w:pPr>
      <w:r w:rsidRPr="0089005F">
        <w:rPr>
          <w:lang w:eastAsia="zh-CN"/>
        </w:rPr>
        <w:t>-</w:t>
      </w:r>
      <w:r w:rsidRPr="0089005F">
        <w:rPr>
          <w:lang w:eastAsia="zh-CN"/>
        </w:rPr>
        <w:tab/>
        <w:t xml:space="preserve">1 dB step within the range </w:t>
      </w:r>
      <w:r w:rsidR="006C3C3B">
        <w:rPr>
          <w:rFonts w:hint="eastAsia"/>
          <w:lang w:eastAsia="zh-CN"/>
        </w:rPr>
        <w:t>[</w:t>
      </w:r>
      <w:r w:rsidRPr="0089005F">
        <w:rPr>
          <w:lang w:eastAsia="zh-CN"/>
        </w:rPr>
        <w:t>-</w:t>
      </w:r>
      <w:r w:rsidR="00053C0E">
        <w:rPr>
          <w:rFonts w:hint="eastAsia"/>
          <w:lang w:eastAsia="zh-CN"/>
        </w:rPr>
        <w:t>106</w:t>
      </w:r>
      <w:r w:rsidR="00053C0E" w:rsidRPr="0089005F">
        <w:rPr>
          <w:lang w:eastAsia="zh-CN"/>
        </w:rPr>
        <w:t xml:space="preserve"> </w:t>
      </w:r>
      <w:r w:rsidRPr="0089005F">
        <w:rPr>
          <w:lang w:eastAsia="zh-CN"/>
        </w:rPr>
        <w:t>to -</w:t>
      </w:r>
      <w:r w:rsidR="00053C0E" w:rsidRPr="0089005F">
        <w:rPr>
          <w:lang w:eastAsia="zh-CN"/>
        </w:rPr>
        <w:t>1</w:t>
      </w:r>
      <w:r w:rsidR="00053C0E">
        <w:rPr>
          <w:rFonts w:hint="eastAsia"/>
          <w:lang w:eastAsia="zh-CN"/>
        </w:rPr>
        <w:t>35</w:t>
      </w:r>
      <w:r w:rsidR="006C3C3B">
        <w:rPr>
          <w:rFonts w:hint="eastAsia"/>
          <w:lang w:eastAsia="zh-CN"/>
        </w:rPr>
        <w:t>]</w:t>
      </w:r>
      <w:r w:rsidRPr="0089005F">
        <w:rPr>
          <w:lang w:eastAsia="zh-CN"/>
        </w:rPr>
        <w:t xml:space="preserve"> </w:t>
      </w:r>
      <w:proofErr w:type="spellStart"/>
      <w:r w:rsidRPr="0089005F">
        <w:rPr>
          <w:lang w:eastAsia="zh-CN"/>
        </w:rPr>
        <w:t>dBm</w:t>
      </w:r>
      <w:proofErr w:type="spellEnd"/>
      <w:r w:rsidRPr="0089005F">
        <w:rPr>
          <w:lang w:eastAsia="zh-CN"/>
        </w:rPr>
        <w:t xml:space="preserve"> for </w:t>
      </w:r>
      <w:r w:rsidR="00FB6134">
        <w:rPr>
          <w:rFonts w:hint="eastAsia"/>
          <w:lang w:eastAsia="zh-CN"/>
        </w:rPr>
        <w:t>LEO 600</w:t>
      </w:r>
    </w:p>
    <w:p w:rsidR="00CB4D25" w:rsidRPr="0089005F" w:rsidRDefault="00CB4D25" w:rsidP="00CB4D25">
      <w:pPr>
        <w:pStyle w:val="B2"/>
        <w:rPr>
          <w:lang w:eastAsia="zh-CN"/>
        </w:rPr>
      </w:pPr>
      <w:r w:rsidRPr="0089005F">
        <w:rPr>
          <w:lang w:eastAsia="zh-CN"/>
        </w:rPr>
        <w:t>-</w:t>
      </w:r>
      <w:r w:rsidRPr="0089005F">
        <w:rPr>
          <w:lang w:eastAsia="zh-CN"/>
        </w:rPr>
        <w:tab/>
        <w:t xml:space="preserve">1 dB step within the range </w:t>
      </w:r>
      <w:r w:rsidR="006C3C3B">
        <w:rPr>
          <w:rFonts w:hint="eastAsia"/>
          <w:lang w:eastAsia="zh-CN"/>
        </w:rPr>
        <w:t>[</w:t>
      </w:r>
      <w:r w:rsidRPr="0089005F">
        <w:rPr>
          <w:lang w:eastAsia="zh-CN"/>
        </w:rPr>
        <w:t>-</w:t>
      </w:r>
      <w:r w:rsidR="00053C0E">
        <w:rPr>
          <w:rFonts w:hint="eastAsia"/>
          <w:lang w:eastAsia="zh-CN"/>
        </w:rPr>
        <w:t>106</w:t>
      </w:r>
      <w:r w:rsidR="00053C0E" w:rsidRPr="0089005F">
        <w:rPr>
          <w:lang w:eastAsia="zh-CN"/>
        </w:rPr>
        <w:t xml:space="preserve"> </w:t>
      </w:r>
      <w:r w:rsidRPr="0089005F">
        <w:rPr>
          <w:lang w:eastAsia="zh-CN"/>
        </w:rPr>
        <w:t>to -</w:t>
      </w:r>
      <w:r w:rsidR="00053C0E" w:rsidRPr="0089005F">
        <w:rPr>
          <w:lang w:eastAsia="zh-CN"/>
        </w:rPr>
        <w:t>1</w:t>
      </w:r>
      <w:r w:rsidR="00053C0E">
        <w:rPr>
          <w:rFonts w:hint="eastAsia"/>
          <w:lang w:eastAsia="zh-CN"/>
        </w:rPr>
        <w:t>35</w:t>
      </w:r>
      <w:r w:rsidR="002D07A9">
        <w:rPr>
          <w:rFonts w:hint="eastAsia"/>
          <w:lang w:eastAsia="zh-CN"/>
        </w:rPr>
        <w:t>]</w:t>
      </w:r>
      <w:r w:rsidRPr="0089005F">
        <w:rPr>
          <w:lang w:eastAsia="zh-CN"/>
        </w:rPr>
        <w:t xml:space="preserve"> </w:t>
      </w:r>
      <w:proofErr w:type="spellStart"/>
      <w:r w:rsidRPr="0089005F">
        <w:rPr>
          <w:lang w:eastAsia="zh-CN"/>
        </w:rPr>
        <w:t>dBm</w:t>
      </w:r>
      <w:proofErr w:type="spellEnd"/>
      <w:r w:rsidRPr="0089005F">
        <w:rPr>
          <w:lang w:eastAsia="zh-CN"/>
        </w:rPr>
        <w:t> dB for L</w:t>
      </w:r>
      <w:r w:rsidR="00FB6134">
        <w:rPr>
          <w:rFonts w:hint="eastAsia"/>
          <w:lang w:eastAsia="zh-CN"/>
        </w:rPr>
        <w:t>EO 1200</w:t>
      </w:r>
    </w:p>
    <w:p w:rsidR="006C3C3B" w:rsidRPr="003B7A05" w:rsidRDefault="002C2D8C" w:rsidP="006C3C3B">
      <w:pPr>
        <w:rPr>
          <w:rFonts w:eastAsia="等线"/>
          <w:b/>
          <w:noProof/>
          <w:lang w:eastAsia="zh-CN"/>
        </w:rPr>
      </w:pPr>
      <w:r w:rsidRPr="003B7A05">
        <w:rPr>
          <w:rFonts w:eastAsia="等线" w:hint="eastAsia"/>
          <w:b/>
          <w:noProof/>
          <w:lang w:eastAsia="zh-CN"/>
        </w:rPr>
        <w:lastRenderedPageBreak/>
        <w:t xml:space="preserve">Proposal 3: </w:t>
      </w:r>
      <w:r w:rsidR="006C3C3B" w:rsidRPr="003B7A05">
        <w:rPr>
          <w:rFonts w:eastAsia="等线"/>
          <w:b/>
          <w:noProof/>
          <w:lang w:eastAsia="zh-CN"/>
        </w:rPr>
        <w:t>OTA reference sensitivity level for Ka-band for EIS</w:t>
      </w:r>
      <w:r w:rsidR="006C3C3B" w:rsidRPr="00164AC2">
        <w:rPr>
          <w:rFonts w:eastAsia="等线"/>
          <w:b/>
          <w:noProof/>
          <w:vertAlign w:val="subscript"/>
          <w:lang w:eastAsia="zh-CN"/>
        </w:rPr>
        <w:t>REFSENS_50M</w:t>
      </w:r>
      <w:r w:rsidR="006C3C3B" w:rsidRPr="003B7A05">
        <w:rPr>
          <w:rFonts w:eastAsia="等线"/>
          <w:b/>
          <w:noProof/>
          <w:lang w:eastAsia="zh-CN"/>
        </w:rPr>
        <w:t xml:space="preserve"> declaration is:</w:t>
      </w:r>
    </w:p>
    <w:p w:rsidR="006C3C3B" w:rsidRPr="003B7A05" w:rsidRDefault="006C3C3B" w:rsidP="006C3C3B">
      <w:pPr>
        <w:rPr>
          <w:rFonts w:eastAsia="等线"/>
          <w:b/>
          <w:noProof/>
          <w:lang w:eastAsia="zh-CN"/>
        </w:rPr>
      </w:pPr>
      <w:r w:rsidRPr="003B7A05">
        <w:rPr>
          <w:rFonts w:eastAsia="等线"/>
          <w:b/>
          <w:noProof/>
          <w:lang w:eastAsia="zh-CN"/>
        </w:rPr>
        <w:t>-</w:t>
      </w:r>
      <w:r w:rsidRPr="003B7A05">
        <w:rPr>
          <w:rFonts w:eastAsia="等线"/>
          <w:b/>
          <w:noProof/>
          <w:lang w:eastAsia="zh-CN"/>
        </w:rPr>
        <w:tab/>
        <w:t xml:space="preserve">1 dB step within the range </w:t>
      </w:r>
      <w:r>
        <w:rPr>
          <w:rFonts w:eastAsia="等线" w:hint="eastAsia"/>
          <w:b/>
          <w:noProof/>
          <w:lang w:eastAsia="zh-CN"/>
        </w:rPr>
        <w:t>[</w:t>
      </w:r>
      <w:r w:rsidRPr="003B7A05">
        <w:rPr>
          <w:rFonts w:eastAsia="等线"/>
          <w:b/>
          <w:noProof/>
          <w:lang w:eastAsia="zh-CN"/>
        </w:rPr>
        <w:t>-</w:t>
      </w:r>
      <w:r w:rsidR="00053C0E" w:rsidRPr="003B7A05">
        <w:rPr>
          <w:rFonts w:eastAsia="等线"/>
          <w:b/>
          <w:noProof/>
          <w:lang w:eastAsia="zh-CN"/>
        </w:rPr>
        <w:t>12</w:t>
      </w:r>
      <w:r w:rsidR="00053C0E">
        <w:rPr>
          <w:rFonts w:eastAsia="等线" w:hint="eastAsia"/>
          <w:b/>
          <w:noProof/>
          <w:lang w:eastAsia="zh-CN"/>
        </w:rPr>
        <w:t>6</w:t>
      </w:r>
      <w:r w:rsidR="00053C0E" w:rsidRPr="003B7A05">
        <w:rPr>
          <w:rFonts w:eastAsia="等线"/>
          <w:b/>
          <w:noProof/>
          <w:lang w:eastAsia="zh-CN"/>
        </w:rPr>
        <w:t xml:space="preserve"> </w:t>
      </w:r>
      <w:r w:rsidRPr="003B7A05">
        <w:rPr>
          <w:rFonts w:eastAsia="等线"/>
          <w:b/>
          <w:noProof/>
          <w:lang w:eastAsia="zh-CN"/>
        </w:rPr>
        <w:t>to -</w:t>
      </w:r>
      <w:r w:rsidR="00053C0E" w:rsidRPr="003B7A05">
        <w:rPr>
          <w:rFonts w:eastAsia="等线"/>
          <w:b/>
          <w:noProof/>
          <w:lang w:eastAsia="zh-CN"/>
        </w:rPr>
        <w:t>15</w:t>
      </w:r>
      <w:r w:rsidR="00053C0E">
        <w:rPr>
          <w:rFonts w:eastAsia="等线" w:hint="eastAsia"/>
          <w:b/>
          <w:noProof/>
          <w:lang w:eastAsia="zh-CN"/>
        </w:rPr>
        <w:t>5</w:t>
      </w:r>
      <w:r>
        <w:rPr>
          <w:rFonts w:eastAsia="等线" w:hint="eastAsia"/>
          <w:b/>
          <w:noProof/>
          <w:lang w:eastAsia="zh-CN"/>
        </w:rPr>
        <w:t>]</w:t>
      </w:r>
      <w:r w:rsidRPr="003B7A05">
        <w:rPr>
          <w:rFonts w:eastAsia="等线"/>
          <w:b/>
          <w:noProof/>
          <w:lang w:eastAsia="zh-CN"/>
        </w:rPr>
        <w:t xml:space="preserve"> dBm dB for GEO</w:t>
      </w:r>
    </w:p>
    <w:p w:rsidR="006C3C3B" w:rsidRPr="003B7A05" w:rsidRDefault="006C3C3B" w:rsidP="006C3C3B">
      <w:pPr>
        <w:rPr>
          <w:rFonts w:eastAsia="等线"/>
          <w:b/>
          <w:noProof/>
          <w:lang w:eastAsia="zh-CN"/>
        </w:rPr>
      </w:pPr>
      <w:r w:rsidRPr="003B7A05">
        <w:rPr>
          <w:rFonts w:eastAsia="等线"/>
          <w:b/>
          <w:noProof/>
          <w:lang w:eastAsia="zh-CN"/>
        </w:rPr>
        <w:t>-</w:t>
      </w:r>
      <w:r w:rsidRPr="003B7A05">
        <w:rPr>
          <w:rFonts w:eastAsia="等线"/>
          <w:b/>
          <w:noProof/>
          <w:lang w:eastAsia="zh-CN"/>
        </w:rPr>
        <w:tab/>
        <w:t xml:space="preserve">1 dB step within the range </w:t>
      </w:r>
      <w:r>
        <w:rPr>
          <w:rFonts w:eastAsia="等线" w:hint="eastAsia"/>
          <w:b/>
          <w:noProof/>
          <w:lang w:eastAsia="zh-CN"/>
        </w:rPr>
        <w:t>[</w:t>
      </w:r>
      <w:r w:rsidRPr="003B7A05">
        <w:rPr>
          <w:rFonts w:eastAsia="等线"/>
          <w:b/>
          <w:noProof/>
          <w:lang w:eastAsia="zh-CN"/>
        </w:rPr>
        <w:t>-</w:t>
      </w:r>
      <w:r w:rsidR="00664633" w:rsidRPr="003B7A05">
        <w:rPr>
          <w:rFonts w:eastAsia="等线"/>
          <w:b/>
          <w:noProof/>
          <w:lang w:eastAsia="zh-CN"/>
        </w:rPr>
        <w:t>10</w:t>
      </w:r>
      <w:r w:rsidR="00664633">
        <w:rPr>
          <w:rFonts w:eastAsia="等线" w:hint="eastAsia"/>
          <w:b/>
          <w:noProof/>
          <w:lang w:eastAsia="zh-CN"/>
        </w:rPr>
        <w:t>6</w:t>
      </w:r>
      <w:r w:rsidR="00664633" w:rsidRPr="003B7A05">
        <w:rPr>
          <w:rFonts w:eastAsia="等线"/>
          <w:b/>
          <w:noProof/>
          <w:lang w:eastAsia="zh-CN"/>
        </w:rPr>
        <w:t xml:space="preserve"> </w:t>
      </w:r>
      <w:r w:rsidRPr="003B7A05">
        <w:rPr>
          <w:rFonts w:eastAsia="等线"/>
          <w:b/>
          <w:noProof/>
          <w:lang w:eastAsia="zh-CN"/>
        </w:rPr>
        <w:t>to -</w:t>
      </w:r>
      <w:r w:rsidR="00664633" w:rsidRPr="003B7A05">
        <w:rPr>
          <w:rFonts w:eastAsia="等线"/>
          <w:b/>
          <w:noProof/>
          <w:lang w:eastAsia="zh-CN"/>
        </w:rPr>
        <w:t>13</w:t>
      </w:r>
      <w:r w:rsidR="00664633">
        <w:rPr>
          <w:rFonts w:eastAsia="等线" w:hint="eastAsia"/>
          <w:b/>
          <w:noProof/>
          <w:lang w:eastAsia="zh-CN"/>
        </w:rPr>
        <w:t>5</w:t>
      </w:r>
      <w:r>
        <w:rPr>
          <w:rFonts w:eastAsia="等线" w:hint="eastAsia"/>
          <w:b/>
          <w:noProof/>
          <w:lang w:eastAsia="zh-CN"/>
        </w:rPr>
        <w:t>]</w:t>
      </w:r>
      <w:r w:rsidRPr="003B7A05">
        <w:rPr>
          <w:rFonts w:eastAsia="等线"/>
          <w:b/>
          <w:noProof/>
          <w:lang w:eastAsia="zh-CN"/>
        </w:rPr>
        <w:t xml:space="preserve"> dBm for LEO 600</w:t>
      </w:r>
    </w:p>
    <w:p w:rsidR="00CB4D25" w:rsidRPr="003B7A05" w:rsidRDefault="006C3C3B" w:rsidP="006C3C3B">
      <w:pPr>
        <w:rPr>
          <w:rFonts w:eastAsia="等线"/>
          <w:b/>
          <w:noProof/>
          <w:lang w:eastAsia="zh-CN"/>
        </w:rPr>
      </w:pPr>
      <w:r w:rsidRPr="003B7A05">
        <w:rPr>
          <w:rFonts w:eastAsia="等线"/>
          <w:b/>
          <w:noProof/>
          <w:lang w:eastAsia="zh-CN"/>
        </w:rPr>
        <w:t>-</w:t>
      </w:r>
      <w:r w:rsidRPr="003B7A05">
        <w:rPr>
          <w:rFonts w:eastAsia="等线"/>
          <w:b/>
          <w:noProof/>
          <w:lang w:eastAsia="zh-CN"/>
        </w:rPr>
        <w:tab/>
        <w:t xml:space="preserve">1 dB step within the range </w:t>
      </w:r>
      <w:r>
        <w:rPr>
          <w:rFonts w:eastAsia="等线" w:hint="eastAsia"/>
          <w:b/>
          <w:noProof/>
          <w:lang w:eastAsia="zh-CN"/>
        </w:rPr>
        <w:t>[</w:t>
      </w:r>
      <w:r w:rsidRPr="003B7A05">
        <w:rPr>
          <w:rFonts w:eastAsia="等线"/>
          <w:b/>
          <w:noProof/>
          <w:lang w:eastAsia="zh-CN"/>
        </w:rPr>
        <w:t>-</w:t>
      </w:r>
      <w:r w:rsidR="00664633" w:rsidRPr="003B7A05">
        <w:rPr>
          <w:rFonts w:eastAsia="等线"/>
          <w:b/>
          <w:noProof/>
          <w:lang w:eastAsia="zh-CN"/>
        </w:rPr>
        <w:t>10</w:t>
      </w:r>
      <w:r w:rsidR="00664633">
        <w:rPr>
          <w:rFonts w:eastAsia="等线" w:hint="eastAsia"/>
          <w:b/>
          <w:noProof/>
          <w:lang w:eastAsia="zh-CN"/>
        </w:rPr>
        <w:t>6</w:t>
      </w:r>
      <w:r w:rsidR="00664633" w:rsidRPr="003B7A05">
        <w:rPr>
          <w:rFonts w:eastAsia="等线"/>
          <w:b/>
          <w:noProof/>
          <w:lang w:eastAsia="zh-CN"/>
        </w:rPr>
        <w:t xml:space="preserve"> </w:t>
      </w:r>
      <w:r w:rsidRPr="003B7A05">
        <w:rPr>
          <w:rFonts w:eastAsia="等线"/>
          <w:b/>
          <w:noProof/>
          <w:lang w:eastAsia="zh-CN"/>
        </w:rPr>
        <w:t>to -</w:t>
      </w:r>
      <w:r w:rsidR="00664633" w:rsidRPr="003B7A05">
        <w:rPr>
          <w:rFonts w:eastAsia="等线"/>
          <w:b/>
          <w:noProof/>
          <w:lang w:eastAsia="zh-CN"/>
        </w:rPr>
        <w:t>13</w:t>
      </w:r>
      <w:r w:rsidR="00664633">
        <w:rPr>
          <w:rFonts w:eastAsia="等线" w:hint="eastAsia"/>
          <w:b/>
          <w:noProof/>
          <w:lang w:eastAsia="zh-CN"/>
        </w:rPr>
        <w:t>5</w:t>
      </w:r>
      <w:r>
        <w:rPr>
          <w:rFonts w:eastAsia="等线" w:hint="eastAsia"/>
          <w:b/>
          <w:noProof/>
          <w:lang w:eastAsia="zh-CN"/>
        </w:rPr>
        <w:t>]</w:t>
      </w:r>
      <w:r w:rsidRPr="003B7A05">
        <w:rPr>
          <w:rFonts w:eastAsia="等线"/>
          <w:b/>
          <w:noProof/>
          <w:lang w:eastAsia="zh-CN"/>
        </w:rPr>
        <w:t xml:space="preserve"> dBm dB for LEO 1200</w:t>
      </w:r>
    </w:p>
    <w:p w:rsidR="007162F2" w:rsidRDefault="007162F2" w:rsidP="00C31073">
      <w:pPr>
        <w:jc w:val="both"/>
        <w:rPr>
          <w:lang w:eastAsia="zh-CN"/>
        </w:rPr>
      </w:pPr>
    </w:p>
    <w:p w:rsidR="002D6848" w:rsidRPr="003B7A05" w:rsidRDefault="002D6848" w:rsidP="00C31073">
      <w:pPr>
        <w:jc w:val="both"/>
        <w:rPr>
          <w:b/>
          <w:sz w:val="22"/>
          <w:szCs w:val="22"/>
          <w:u w:val="single"/>
          <w:lang w:eastAsia="zh-CN"/>
        </w:rPr>
      </w:pPr>
      <w:r w:rsidRPr="003B7A05">
        <w:rPr>
          <w:b/>
          <w:sz w:val="22"/>
          <w:szCs w:val="22"/>
          <w:u w:val="single"/>
          <w:lang w:eastAsia="zh-CN"/>
        </w:rPr>
        <w:t>OTA out-of-band blocking</w:t>
      </w:r>
    </w:p>
    <w:p w:rsidR="00680629" w:rsidRDefault="00680629" w:rsidP="00680629">
      <w:pPr>
        <w:jc w:val="both"/>
        <w:rPr>
          <w:lang w:eastAsia="zh-CN"/>
        </w:rPr>
      </w:pPr>
      <w:r>
        <w:rPr>
          <w:lang w:eastAsia="zh-CN"/>
        </w:rPr>
        <w:t>As per the WF [</w:t>
      </w:r>
      <w:r w:rsidR="008C1BAF">
        <w:rPr>
          <w:rFonts w:hint="eastAsia"/>
          <w:lang w:eastAsia="zh-CN"/>
        </w:rPr>
        <w:t>3</w:t>
      </w:r>
      <w:r>
        <w:rPr>
          <w:lang w:eastAsia="zh-CN"/>
        </w:rPr>
        <w:t>], the remaining o</w:t>
      </w:r>
      <w:r>
        <w:rPr>
          <w:rFonts w:hint="eastAsia"/>
          <w:lang w:eastAsia="zh-CN"/>
        </w:rPr>
        <w:t xml:space="preserve">pen </w:t>
      </w:r>
      <w:r>
        <w:rPr>
          <w:lang w:eastAsia="zh-CN"/>
        </w:rPr>
        <w:t xml:space="preserve">issues concerning </w:t>
      </w:r>
      <w:r>
        <w:rPr>
          <w:rFonts w:hint="eastAsia"/>
          <w:lang w:eastAsia="zh-CN"/>
        </w:rPr>
        <w:t>OTA out-of-band blocking for SAN type 2-O</w:t>
      </w:r>
      <w:r>
        <w:rPr>
          <w:lang w:eastAsia="zh-CN"/>
        </w:rPr>
        <w:t xml:space="preserve"> are shown as below:</w:t>
      </w:r>
    </w:p>
    <w:tbl>
      <w:tblPr>
        <w:tblStyle w:val="af9"/>
        <w:tblW w:w="0" w:type="auto"/>
        <w:tblLook w:val="04A0" w:firstRow="1" w:lastRow="0" w:firstColumn="1" w:lastColumn="0" w:noHBand="0" w:noVBand="1"/>
      </w:tblPr>
      <w:tblGrid>
        <w:gridCol w:w="9855"/>
      </w:tblGrid>
      <w:tr w:rsidR="00680629" w:rsidTr="00586E36">
        <w:tc>
          <w:tcPr>
            <w:tcW w:w="9855" w:type="dxa"/>
          </w:tcPr>
          <w:p w:rsidR="008C1BAF" w:rsidRDefault="008C1BAF" w:rsidP="008C1BAF">
            <w:pPr>
              <w:pStyle w:val="2"/>
              <w:numPr>
                <w:ilvl w:val="1"/>
                <w:numId w:val="0"/>
              </w:numPr>
              <w:tabs>
                <w:tab w:val="num" w:pos="576"/>
              </w:tabs>
              <w:ind w:left="576" w:hanging="576"/>
              <w:outlineLvl w:val="1"/>
            </w:pPr>
            <w:r>
              <w:t>Out-of-band blocking</w:t>
            </w:r>
          </w:p>
          <w:p w:rsidR="008C1BAF" w:rsidRPr="003862F3" w:rsidRDefault="008C1BAF" w:rsidP="008C1BAF">
            <w:pPr>
              <w:overflowPunct w:val="0"/>
              <w:autoSpaceDE w:val="0"/>
              <w:autoSpaceDN w:val="0"/>
              <w:textAlignment w:val="baseline"/>
              <w:rPr>
                <w:b/>
                <w:bCs/>
                <w:iCs/>
              </w:rPr>
            </w:pPr>
            <w:r w:rsidRPr="003862F3">
              <w:rPr>
                <w:b/>
                <w:bCs/>
                <w:iCs/>
              </w:rPr>
              <w:t>Way Forward</w:t>
            </w:r>
          </w:p>
          <w:p w:rsidR="008C1BAF" w:rsidRPr="005C0C99" w:rsidRDefault="008C1BAF" w:rsidP="008C1BAF">
            <w:pPr>
              <w:pStyle w:val="afb"/>
              <w:widowControl/>
              <w:numPr>
                <w:ilvl w:val="0"/>
                <w:numId w:val="48"/>
              </w:numPr>
              <w:overflowPunct w:val="0"/>
              <w:autoSpaceDE w:val="0"/>
              <w:autoSpaceDN w:val="0"/>
              <w:spacing w:before="0" w:after="180" w:line="240" w:lineRule="auto"/>
              <w:ind w:firstLineChars="0"/>
              <w:jc w:val="left"/>
              <w:textAlignment w:val="baseline"/>
              <w:rPr>
                <w:iCs/>
              </w:rPr>
            </w:pPr>
            <w:r w:rsidRPr="005C0C99">
              <w:rPr>
                <w:iCs/>
              </w:rPr>
              <w:t xml:space="preserve">FFS how to specify OOB and </w:t>
            </w:r>
            <w:proofErr w:type="spellStart"/>
            <w:r w:rsidRPr="005C0C99">
              <w:rPr>
                <w:iCs/>
              </w:rPr>
              <w:t>Δf</w:t>
            </w:r>
            <w:r w:rsidRPr="005C0C99">
              <w:rPr>
                <w:iCs/>
                <w:vertAlign w:val="subscript"/>
              </w:rPr>
              <w:t>OOB</w:t>
            </w:r>
            <w:proofErr w:type="spellEnd"/>
            <w:r w:rsidRPr="005C0C99">
              <w:rPr>
                <w:iCs/>
              </w:rPr>
              <w:t xml:space="preserve">. </w:t>
            </w:r>
          </w:p>
          <w:p w:rsidR="00680629" w:rsidRPr="007B214F" w:rsidRDefault="00680629" w:rsidP="00586E36">
            <w:pPr>
              <w:jc w:val="both"/>
              <w:rPr>
                <w:rFonts w:eastAsiaTheme="minorEastAsia"/>
                <w:b/>
                <w:sz w:val="22"/>
                <w:szCs w:val="22"/>
                <w:u w:val="single"/>
                <w:lang w:eastAsia="zh-CN"/>
              </w:rPr>
            </w:pPr>
          </w:p>
        </w:tc>
      </w:tr>
    </w:tbl>
    <w:p w:rsidR="00680629" w:rsidRDefault="00680629" w:rsidP="00C31073">
      <w:pPr>
        <w:jc w:val="both"/>
        <w:rPr>
          <w:lang w:eastAsia="zh-CN"/>
        </w:rPr>
      </w:pPr>
    </w:p>
    <w:p w:rsidR="005D44AF" w:rsidRDefault="00AE5464" w:rsidP="00C31073">
      <w:pPr>
        <w:jc w:val="both"/>
        <w:rPr>
          <w:lang w:eastAsia="zh-CN"/>
        </w:rPr>
      </w:pPr>
      <w:r>
        <w:rPr>
          <w:lang w:eastAsia="zh-CN"/>
        </w:rPr>
        <w:t>I</w:t>
      </w:r>
      <w:r>
        <w:rPr>
          <w:rFonts w:hint="eastAsia"/>
          <w:lang w:eastAsia="zh-CN"/>
        </w:rPr>
        <w:t>n RAN4#106 meeting</w:t>
      </w:r>
      <w:r w:rsidR="008F0458">
        <w:rPr>
          <w:rFonts w:hint="eastAsia"/>
          <w:lang w:eastAsia="zh-CN"/>
        </w:rPr>
        <w:t xml:space="preserve"> </w:t>
      </w:r>
      <w:r w:rsidR="00053396">
        <w:rPr>
          <w:rFonts w:hint="eastAsia"/>
          <w:lang w:eastAsia="zh-CN"/>
        </w:rPr>
        <w:t>[2]</w:t>
      </w:r>
      <w:r>
        <w:rPr>
          <w:rFonts w:hint="eastAsia"/>
          <w:lang w:eastAsia="zh-CN"/>
        </w:rPr>
        <w:t>, the NR</w:t>
      </w:r>
      <w:r w:rsidR="00BB54F7">
        <w:rPr>
          <w:rFonts w:hint="eastAsia"/>
          <w:lang w:eastAsia="zh-CN"/>
        </w:rPr>
        <w:t xml:space="preserve"> operating bands in </w:t>
      </w:r>
      <w:proofErr w:type="spellStart"/>
      <w:r w:rsidR="00BB54F7">
        <w:rPr>
          <w:rFonts w:hint="eastAsia"/>
          <w:lang w:eastAsia="zh-CN"/>
        </w:rPr>
        <w:t>Ka</w:t>
      </w:r>
      <w:proofErr w:type="spellEnd"/>
      <w:r w:rsidR="00BB54F7">
        <w:rPr>
          <w:rFonts w:hint="eastAsia"/>
          <w:lang w:eastAsia="zh-CN"/>
        </w:rPr>
        <w:t>-band are agreed as below:</w:t>
      </w:r>
    </w:p>
    <w:tbl>
      <w:tblPr>
        <w:tblStyle w:val="af9"/>
        <w:tblW w:w="5000" w:type="pct"/>
        <w:tblLook w:val="04A0" w:firstRow="1" w:lastRow="0" w:firstColumn="1" w:lastColumn="0" w:noHBand="0" w:noVBand="1"/>
      </w:tblPr>
      <w:tblGrid>
        <w:gridCol w:w="2281"/>
        <w:gridCol w:w="3573"/>
        <w:gridCol w:w="4001"/>
      </w:tblGrid>
      <w:tr w:rsidR="00AE5464" w:rsidRPr="00854063" w:rsidTr="00586E36">
        <w:tc>
          <w:tcPr>
            <w:tcW w:w="1157" w:type="pct"/>
            <w:vAlign w:val="center"/>
          </w:tcPr>
          <w:p w:rsidR="00AE5464" w:rsidRPr="00854063" w:rsidRDefault="00AE5464" w:rsidP="00586E36">
            <w:pPr>
              <w:jc w:val="center"/>
              <w:rPr>
                <w:b/>
                <w:bCs/>
                <w:lang w:val="sv-SE"/>
              </w:rPr>
            </w:pPr>
            <w:r w:rsidRPr="00854063">
              <w:rPr>
                <w:b/>
                <w:bCs/>
                <w:lang w:val="sv-SE"/>
              </w:rPr>
              <w:t>NTN operating band</w:t>
            </w:r>
          </w:p>
        </w:tc>
        <w:tc>
          <w:tcPr>
            <w:tcW w:w="1813" w:type="pct"/>
            <w:vAlign w:val="center"/>
          </w:tcPr>
          <w:p w:rsidR="00AE5464" w:rsidRPr="00854063" w:rsidRDefault="00AE5464" w:rsidP="00586E36">
            <w:pPr>
              <w:jc w:val="center"/>
              <w:rPr>
                <w:b/>
                <w:bCs/>
                <w:lang w:val="sv-SE"/>
              </w:rPr>
            </w:pPr>
            <w:r w:rsidRPr="00854063">
              <w:rPr>
                <w:b/>
                <w:bCs/>
                <w:lang w:val="sv-SE"/>
              </w:rPr>
              <w:t>UL</w:t>
            </w:r>
          </w:p>
          <w:p w:rsidR="00AE5464" w:rsidRPr="00854063" w:rsidRDefault="00AE5464" w:rsidP="00586E36">
            <w:pPr>
              <w:jc w:val="center"/>
              <w:rPr>
                <w:b/>
                <w:bCs/>
                <w:lang w:val="sv-SE"/>
              </w:rPr>
            </w:pPr>
            <w:r w:rsidRPr="00854063">
              <w:rPr>
                <w:b/>
                <w:bCs/>
                <w:lang w:val="sv-SE"/>
              </w:rPr>
              <w:t>Earth-to-Space</w:t>
            </w:r>
          </w:p>
        </w:tc>
        <w:tc>
          <w:tcPr>
            <w:tcW w:w="2030" w:type="pct"/>
            <w:vAlign w:val="center"/>
          </w:tcPr>
          <w:p w:rsidR="00AE5464" w:rsidRPr="00854063" w:rsidRDefault="00AE5464" w:rsidP="00586E36">
            <w:pPr>
              <w:jc w:val="center"/>
              <w:rPr>
                <w:b/>
                <w:bCs/>
                <w:lang w:val="sv-SE"/>
              </w:rPr>
            </w:pPr>
            <w:r w:rsidRPr="00854063">
              <w:rPr>
                <w:b/>
                <w:bCs/>
                <w:lang w:val="sv-SE"/>
              </w:rPr>
              <w:t>DL</w:t>
            </w:r>
          </w:p>
          <w:p w:rsidR="00AE5464" w:rsidRPr="00854063" w:rsidRDefault="00AE5464" w:rsidP="00586E36">
            <w:pPr>
              <w:jc w:val="center"/>
              <w:rPr>
                <w:b/>
                <w:bCs/>
                <w:lang w:val="sv-SE"/>
              </w:rPr>
            </w:pPr>
            <w:r w:rsidRPr="00854063">
              <w:rPr>
                <w:b/>
                <w:bCs/>
                <w:lang w:val="sv-SE"/>
              </w:rPr>
              <w:t>Space-to-Earth</w:t>
            </w:r>
          </w:p>
        </w:tc>
      </w:tr>
      <w:tr w:rsidR="00AE5464" w:rsidRPr="00854063" w:rsidTr="00586E36">
        <w:tc>
          <w:tcPr>
            <w:tcW w:w="1157" w:type="pct"/>
            <w:vAlign w:val="center"/>
          </w:tcPr>
          <w:p w:rsidR="00AE5464" w:rsidRPr="00854063" w:rsidRDefault="00AE5464" w:rsidP="00586E36">
            <w:pPr>
              <w:jc w:val="center"/>
              <w:rPr>
                <w:lang w:val="sv-SE"/>
              </w:rPr>
            </w:pPr>
            <w:r w:rsidRPr="00854063">
              <w:rPr>
                <w:lang w:val="sv-SE"/>
              </w:rPr>
              <w:t>n512</w:t>
            </w:r>
            <w:r w:rsidRPr="00854063">
              <w:rPr>
                <w:vertAlign w:val="superscript"/>
                <w:lang w:val="sv-SE"/>
              </w:rPr>
              <w:t>1</w:t>
            </w:r>
          </w:p>
        </w:tc>
        <w:tc>
          <w:tcPr>
            <w:tcW w:w="1813" w:type="pct"/>
            <w:vAlign w:val="center"/>
          </w:tcPr>
          <w:p w:rsidR="00AE5464" w:rsidRPr="00854063" w:rsidRDefault="00AE5464" w:rsidP="00586E36">
            <w:pPr>
              <w:jc w:val="center"/>
              <w:rPr>
                <w:lang w:val="sv-SE"/>
              </w:rPr>
            </w:pPr>
            <w:r w:rsidRPr="00854063">
              <w:rPr>
                <w:lang w:val="sv-SE"/>
              </w:rPr>
              <w:t>27.5 - 30.0 GHz</w:t>
            </w:r>
          </w:p>
        </w:tc>
        <w:tc>
          <w:tcPr>
            <w:tcW w:w="2030" w:type="pct"/>
            <w:vAlign w:val="center"/>
          </w:tcPr>
          <w:p w:rsidR="00AE5464" w:rsidRPr="00854063" w:rsidRDefault="00AE5464" w:rsidP="00586E36">
            <w:pPr>
              <w:jc w:val="center"/>
              <w:rPr>
                <w:lang w:val="sv-SE"/>
              </w:rPr>
            </w:pPr>
            <w:r w:rsidRPr="00854063">
              <w:rPr>
                <w:lang w:val="sv-SE"/>
              </w:rPr>
              <w:t>17.3 - 20.2 GHz</w:t>
            </w:r>
          </w:p>
        </w:tc>
      </w:tr>
      <w:tr w:rsidR="00AE5464" w:rsidRPr="00854063" w:rsidTr="00586E36">
        <w:tc>
          <w:tcPr>
            <w:tcW w:w="1157" w:type="pct"/>
            <w:vAlign w:val="center"/>
          </w:tcPr>
          <w:p w:rsidR="00AE5464" w:rsidRPr="00854063" w:rsidRDefault="00AE5464" w:rsidP="00586E36">
            <w:pPr>
              <w:jc w:val="center"/>
              <w:rPr>
                <w:lang w:val="sv-SE"/>
              </w:rPr>
            </w:pPr>
            <w:r w:rsidRPr="00854063">
              <w:rPr>
                <w:lang w:val="sv-SE"/>
              </w:rPr>
              <w:t>n511</w:t>
            </w:r>
            <w:r w:rsidRPr="00854063">
              <w:rPr>
                <w:vertAlign w:val="superscript"/>
                <w:lang w:val="sv-SE"/>
              </w:rPr>
              <w:t>2</w:t>
            </w:r>
          </w:p>
        </w:tc>
        <w:tc>
          <w:tcPr>
            <w:tcW w:w="1813" w:type="pct"/>
            <w:vAlign w:val="center"/>
          </w:tcPr>
          <w:p w:rsidR="00AE5464" w:rsidRPr="00854063" w:rsidRDefault="00AE5464" w:rsidP="00586E36">
            <w:pPr>
              <w:jc w:val="center"/>
              <w:rPr>
                <w:lang w:val="sv-SE"/>
              </w:rPr>
            </w:pPr>
            <w:r w:rsidRPr="00854063">
              <w:rPr>
                <w:lang w:val="sv-SE"/>
              </w:rPr>
              <w:t>28.35 - 30.0 GHz</w:t>
            </w:r>
          </w:p>
        </w:tc>
        <w:tc>
          <w:tcPr>
            <w:tcW w:w="2030" w:type="pct"/>
            <w:vAlign w:val="center"/>
          </w:tcPr>
          <w:p w:rsidR="00AE5464" w:rsidRPr="00854063" w:rsidRDefault="00AE5464" w:rsidP="00586E36">
            <w:pPr>
              <w:jc w:val="center"/>
              <w:rPr>
                <w:lang w:val="sv-SE"/>
              </w:rPr>
            </w:pPr>
            <w:r w:rsidRPr="00854063">
              <w:rPr>
                <w:lang w:val="sv-SE"/>
              </w:rPr>
              <w:t>17.3 - 20.2 GHz</w:t>
            </w:r>
          </w:p>
        </w:tc>
      </w:tr>
      <w:tr w:rsidR="00AE5464" w:rsidRPr="00854063" w:rsidTr="00586E36">
        <w:tc>
          <w:tcPr>
            <w:tcW w:w="1157" w:type="pct"/>
            <w:vAlign w:val="center"/>
          </w:tcPr>
          <w:p w:rsidR="00AE5464" w:rsidRPr="00854063" w:rsidRDefault="00AE5464" w:rsidP="00586E36">
            <w:pPr>
              <w:jc w:val="center"/>
              <w:rPr>
                <w:lang w:val="sv-SE"/>
              </w:rPr>
            </w:pPr>
            <w:r w:rsidRPr="00854063">
              <w:rPr>
                <w:lang w:val="sv-SE"/>
              </w:rPr>
              <w:t>n510</w:t>
            </w:r>
            <w:r w:rsidRPr="00854063">
              <w:rPr>
                <w:vertAlign w:val="superscript"/>
                <w:lang w:val="sv-SE"/>
              </w:rPr>
              <w:t>3</w:t>
            </w:r>
          </w:p>
        </w:tc>
        <w:tc>
          <w:tcPr>
            <w:tcW w:w="1813" w:type="pct"/>
            <w:vAlign w:val="center"/>
          </w:tcPr>
          <w:p w:rsidR="00AE5464" w:rsidRPr="00854063" w:rsidRDefault="00AE5464" w:rsidP="00586E36">
            <w:pPr>
              <w:jc w:val="center"/>
              <w:rPr>
                <w:lang w:val="sv-SE"/>
              </w:rPr>
            </w:pPr>
            <w:r w:rsidRPr="00854063">
              <w:rPr>
                <w:lang w:val="sv-SE"/>
              </w:rPr>
              <w:t>27.5 - 28.35 GHz</w:t>
            </w:r>
          </w:p>
        </w:tc>
        <w:tc>
          <w:tcPr>
            <w:tcW w:w="2030" w:type="pct"/>
            <w:vAlign w:val="center"/>
          </w:tcPr>
          <w:p w:rsidR="00AE5464" w:rsidRPr="00854063" w:rsidRDefault="00AE5464" w:rsidP="00586E36">
            <w:pPr>
              <w:jc w:val="center"/>
              <w:rPr>
                <w:lang w:val="sv-SE"/>
              </w:rPr>
            </w:pPr>
            <w:r w:rsidRPr="00854063">
              <w:rPr>
                <w:lang w:val="sv-SE"/>
              </w:rPr>
              <w:t>17.3 - 20.2 GHz</w:t>
            </w:r>
          </w:p>
        </w:tc>
      </w:tr>
    </w:tbl>
    <w:p w:rsidR="00AE5464" w:rsidRPr="00A815EF" w:rsidRDefault="00BF5CEC" w:rsidP="00C31073">
      <w:pPr>
        <w:jc w:val="both"/>
        <w:rPr>
          <w:lang w:eastAsia="zh-CN"/>
        </w:rPr>
      </w:pPr>
      <w:r>
        <w:rPr>
          <w:rFonts w:hint="eastAsia"/>
          <w:lang w:eastAsia="zh-CN"/>
        </w:rPr>
        <w:t xml:space="preserve">For above n512, 511, and n510 band, their </w:t>
      </w:r>
      <w:proofErr w:type="spellStart"/>
      <w:r w:rsidRPr="00BF5CEC">
        <w:rPr>
          <w:lang w:eastAsia="zh-CN"/>
        </w:rPr>
        <w:t>F</w:t>
      </w:r>
      <w:r w:rsidRPr="003B7A05">
        <w:rPr>
          <w:vertAlign w:val="subscript"/>
          <w:lang w:eastAsia="zh-CN"/>
        </w:rPr>
        <w:t>UL_high</w:t>
      </w:r>
      <w:proofErr w:type="spellEnd"/>
      <w:r w:rsidRPr="003B7A05">
        <w:rPr>
          <w:vertAlign w:val="subscript"/>
          <w:lang w:eastAsia="zh-CN"/>
        </w:rPr>
        <w:t xml:space="preserve"> </w:t>
      </w:r>
      <w:r w:rsidRPr="00BF5CEC">
        <w:rPr>
          <w:lang w:eastAsia="zh-CN"/>
        </w:rPr>
        <w:t xml:space="preserve">– </w:t>
      </w:r>
      <w:proofErr w:type="spellStart"/>
      <w:r w:rsidRPr="00BF5CEC">
        <w:rPr>
          <w:lang w:eastAsia="zh-CN"/>
        </w:rPr>
        <w:t>F</w:t>
      </w:r>
      <w:r w:rsidRPr="003B7A05">
        <w:rPr>
          <w:vertAlign w:val="subscript"/>
          <w:lang w:eastAsia="zh-CN"/>
        </w:rPr>
        <w:t>UL_low</w:t>
      </w:r>
      <w:proofErr w:type="spellEnd"/>
      <w:r>
        <w:rPr>
          <w:rFonts w:hint="eastAsia"/>
          <w:lang w:eastAsia="zh-CN"/>
        </w:rPr>
        <w:t xml:space="preserve"> is less than 4000MHz, and </w:t>
      </w:r>
      <w:r w:rsidR="00696D7D">
        <w:rPr>
          <w:rFonts w:hint="eastAsia"/>
          <w:lang w:eastAsia="zh-CN"/>
        </w:rPr>
        <w:t xml:space="preserve">their UL frequency range is in FR2-1 for BS type 2-O in TS 38.104, so </w:t>
      </w:r>
      <w:r w:rsidR="003F11D2">
        <w:rPr>
          <w:rFonts w:hint="eastAsia"/>
          <w:lang w:eastAsia="zh-CN"/>
        </w:rPr>
        <w:t xml:space="preserve">as shown in Table 2-3, </w:t>
      </w:r>
      <w:r w:rsidR="00696D7D">
        <w:rPr>
          <w:rFonts w:hint="eastAsia"/>
          <w:lang w:eastAsia="zh-CN"/>
        </w:rPr>
        <w:t xml:space="preserve">the </w:t>
      </w:r>
      <w:proofErr w:type="spellStart"/>
      <w:r w:rsidR="00696D7D" w:rsidRPr="00F95B02">
        <w:t>Δf</w:t>
      </w:r>
      <w:r w:rsidR="00696D7D" w:rsidRPr="00F95B02">
        <w:rPr>
          <w:vertAlign w:val="subscript"/>
        </w:rPr>
        <w:t>OOB</w:t>
      </w:r>
      <w:proofErr w:type="spellEnd"/>
      <w:r w:rsidR="00A815EF">
        <w:rPr>
          <w:rFonts w:hint="eastAsia"/>
          <w:lang w:eastAsia="zh-CN"/>
        </w:rPr>
        <w:t xml:space="preserve"> =1500MHz for FR2-1 in TS 38.104 can be reused for SAN type 2-O in </w:t>
      </w:r>
      <w:proofErr w:type="spellStart"/>
      <w:r w:rsidR="00A815EF">
        <w:rPr>
          <w:rFonts w:hint="eastAsia"/>
          <w:lang w:eastAsia="zh-CN"/>
        </w:rPr>
        <w:t>Ka</w:t>
      </w:r>
      <w:proofErr w:type="spellEnd"/>
      <w:r w:rsidR="00A815EF">
        <w:rPr>
          <w:rFonts w:hint="eastAsia"/>
          <w:lang w:eastAsia="zh-CN"/>
        </w:rPr>
        <w:t>-band.</w:t>
      </w:r>
      <w:r w:rsidR="003F11D2">
        <w:rPr>
          <w:rFonts w:hint="eastAsia"/>
          <w:lang w:eastAsia="zh-CN"/>
        </w:rPr>
        <w:t xml:space="preserve"> </w:t>
      </w:r>
    </w:p>
    <w:p w:rsidR="00BB54F7" w:rsidRPr="003B7A05" w:rsidRDefault="002D07A9" w:rsidP="00C31073">
      <w:pPr>
        <w:jc w:val="both"/>
        <w:rPr>
          <w:b/>
          <w:lang w:val="en-US" w:eastAsia="zh-CN"/>
        </w:rPr>
      </w:pPr>
      <w:r w:rsidRPr="003B7A05">
        <w:rPr>
          <w:rFonts w:hint="eastAsia"/>
          <w:b/>
          <w:lang w:eastAsia="zh-CN"/>
        </w:rPr>
        <w:t xml:space="preserve">Proposal 4: </w:t>
      </w:r>
      <w:r w:rsidR="00BA0591">
        <w:rPr>
          <w:rFonts w:hint="eastAsia"/>
          <w:b/>
          <w:lang w:eastAsia="zh-CN"/>
        </w:rPr>
        <w:t>Adopt</w:t>
      </w:r>
      <w:r w:rsidR="00BA0591" w:rsidRPr="003B7A05">
        <w:rPr>
          <w:rFonts w:hint="eastAsia"/>
          <w:b/>
          <w:lang w:eastAsia="zh-CN"/>
        </w:rPr>
        <w:t xml:space="preserve"> </w:t>
      </w:r>
      <w:proofErr w:type="spellStart"/>
      <w:r w:rsidRPr="003B7A05">
        <w:rPr>
          <w:b/>
        </w:rPr>
        <w:t>Δf</w:t>
      </w:r>
      <w:r w:rsidRPr="003B7A05">
        <w:rPr>
          <w:b/>
          <w:vertAlign w:val="subscript"/>
        </w:rPr>
        <w:t>OOB</w:t>
      </w:r>
      <w:proofErr w:type="spellEnd"/>
      <w:r w:rsidRPr="003B7A05">
        <w:rPr>
          <w:rFonts w:hint="eastAsia"/>
          <w:b/>
          <w:lang w:eastAsia="zh-CN"/>
        </w:rPr>
        <w:t xml:space="preserve"> </w:t>
      </w:r>
      <w:r w:rsidR="002E163F" w:rsidRPr="003B7A05">
        <w:rPr>
          <w:rFonts w:hint="eastAsia"/>
          <w:b/>
          <w:lang w:eastAsia="zh-CN"/>
        </w:rPr>
        <w:t xml:space="preserve">offset </w:t>
      </w:r>
      <w:r w:rsidRPr="003B7A05">
        <w:rPr>
          <w:rFonts w:hint="eastAsia"/>
          <w:b/>
          <w:lang w:eastAsia="zh-CN"/>
        </w:rPr>
        <w:t>in Table 2-3</w:t>
      </w:r>
      <w:r w:rsidR="002E163F" w:rsidRPr="003B7A05">
        <w:rPr>
          <w:rFonts w:hint="eastAsia"/>
          <w:b/>
          <w:lang w:eastAsia="zh-CN"/>
        </w:rPr>
        <w:t xml:space="preserve"> </w:t>
      </w:r>
      <w:r w:rsidR="002E163F" w:rsidRPr="003B7A05">
        <w:rPr>
          <w:b/>
          <w:lang w:eastAsia="zh-CN"/>
        </w:rPr>
        <w:t xml:space="preserve">for satellite operating bands in </w:t>
      </w:r>
      <w:proofErr w:type="spellStart"/>
      <w:r w:rsidR="002E163F" w:rsidRPr="003B7A05">
        <w:rPr>
          <w:b/>
          <w:lang w:eastAsia="zh-CN"/>
        </w:rPr>
        <w:t>Ka</w:t>
      </w:r>
      <w:proofErr w:type="spellEnd"/>
      <w:r w:rsidR="002E163F" w:rsidRPr="003B7A05">
        <w:rPr>
          <w:b/>
          <w:lang w:eastAsia="zh-CN"/>
        </w:rPr>
        <w:t>-band</w:t>
      </w:r>
      <w:r w:rsidR="002E163F" w:rsidRPr="003B7A05">
        <w:rPr>
          <w:rFonts w:hint="eastAsia"/>
          <w:b/>
          <w:lang w:eastAsia="zh-CN"/>
        </w:rPr>
        <w:t>.</w:t>
      </w:r>
    </w:p>
    <w:p w:rsidR="00AA1DB9" w:rsidRDefault="00AA1DB9" w:rsidP="00AA1DB9">
      <w:pPr>
        <w:pStyle w:val="TH"/>
        <w:rPr>
          <w:iCs/>
          <w:lang w:val="en-US" w:eastAsia="zh-CN"/>
        </w:rPr>
      </w:pPr>
      <w:r>
        <w:t xml:space="preserve">Table </w:t>
      </w:r>
      <w:r>
        <w:rPr>
          <w:rFonts w:hint="eastAsia"/>
          <w:lang w:eastAsia="zh-CN"/>
        </w:rPr>
        <w:t>2-</w:t>
      </w:r>
      <w:r w:rsidR="00FC350B">
        <w:rPr>
          <w:rFonts w:hint="eastAsia"/>
          <w:lang w:eastAsia="zh-CN"/>
        </w:rPr>
        <w:t>3</w:t>
      </w:r>
      <w:r w:rsidRPr="00F95B02">
        <w:t xml:space="preserve">: </w:t>
      </w:r>
      <w:proofErr w:type="spellStart"/>
      <w:r w:rsidRPr="00F95B02">
        <w:t>Δf</w:t>
      </w:r>
      <w:r w:rsidRPr="00F95B02">
        <w:rPr>
          <w:vertAlign w:val="subscript"/>
        </w:rPr>
        <w:t>OOB</w:t>
      </w:r>
      <w:proofErr w:type="spellEnd"/>
      <w:r w:rsidRPr="00F95B02">
        <w:t xml:space="preserve"> offset for </w:t>
      </w:r>
      <w:r>
        <w:t xml:space="preserve">satellite </w:t>
      </w:r>
      <w:r w:rsidRPr="00F95B02">
        <w:rPr>
          <w:i/>
        </w:rPr>
        <w:t>operating bands</w:t>
      </w:r>
      <w:r w:rsidRPr="00F95B02">
        <w:rPr>
          <w:i/>
          <w:lang w:val="en-US" w:eastAsia="zh-CN"/>
        </w:rPr>
        <w:t xml:space="preserve"> </w:t>
      </w:r>
      <w:r w:rsidRPr="00AA1DB9">
        <w:rPr>
          <w:rFonts w:hint="eastAsia"/>
          <w:lang w:val="en-US" w:eastAsia="zh-CN"/>
        </w:rPr>
        <w:t xml:space="preserve">in </w:t>
      </w:r>
      <w:proofErr w:type="spellStart"/>
      <w:r w:rsidRPr="00AA1DB9">
        <w:rPr>
          <w:rFonts w:hint="eastAsia"/>
          <w:lang w:val="en-US" w:eastAsia="zh-CN"/>
        </w:rPr>
        <w:t>Ka</w:t>
      </w:r>
      <w:proofErr w:type="spellEnd"/>
      <w:r w:rsidRPr="00AA1DB9">
        <w:rPr>
          <w:rFonts w:hint="eastAsia"/>
          <w:lang w:val="en-US" w:eastAsia="zh-CN"/>
        </w:rPr>
        <w:t>-band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AA1DB9" w:rsidRPr="00F95B02" w:rsidTr="00586E36">
        <w:trPr>
          <w:cantSplit/>
          <w:jc w:val="center"/>
        </w:trPr>
        <w:tc>
          <w:tcPr>
            <w:tcW w:w="1344" w:type="dxa"/>
          </w:tcPr>
          <w:p w:rsidR="00AA1DB9" w:rsidRPr="00F95B02" w:rsidRDefault="00AA1DB9" w:rsidP="00586E36">
            <w:pPr>
              <w:pStyle w:val="TAH"/>
              <w:rPr>
                <w:lang w:eastAsia="zh-CN"/>
              </w:rPr>
            </w:pPr>
            <w:r>
              <w:rPr>
                <w:lang w:val="fr-FR" w:eastAsia="zh-CN"/>
              </w:rPr>
              <w:t>SAN</w:t>
            </w:r>
            <w:r w:rsidRPr="00F95B02">
              <w:rPr>
                <w:lang w:eastAsia="zh-CN"/>
              </w:rPr>
              <w:t xml:space="preserve"> type</w:t>
            </w:r>
          </w:p>
        </w:tc>
        <w:tc>
          <w:tcPr>
            <w:tcW w:w="3472" w:type="dxa"/>
            <w:shd w:val="clear" w:color="auto" w:fill="auto"/>
          </w:tcPr>
          <w:p w:rsidR="00AA1DB9" w:rsidRPr="00F95B02" w:rsidRDefault="00AA1DB9" w:rsidP="00586E36">
            <w:pPr>
              <w:pStyle w:val="TAH"/>
            </w:pPr>
            <w:r w:rsidRPr="00F95B02">
              <w:rPr>
                <w:i/>
              </w:rPr>
              <w:t>Operating band</w:t>
            </w:r>
            <w:r w:rsidRPr="00F95B02">
              <w:t xml:space="preserve"> characteristics</w:t>
            </w:r>
            <w:r w:rsidR="00AC17EB" w:rsidRPr="00834514">
              <w:t xml:space="preserve"> (MHz)</w:t>
            </w:r>
          </w:p>
        </w:tc>
        <w:tc>
          <w:tcPr>
            <w:tcW w:w="1219" w:type="dxa"/>
            <w:shd w:val="clear" w:color="auto" w:fill="auto"/>
          </w:tcPr>
          <w:p w:rsidR="00AA1DB9" w:rsidRPr="00F95B02" w:rsidRDefault="00AA1DB9" w:rsidP="00586E36">
            <w:pPr>
              <w:pStyle w:val="TAH"/>
            </w:pPr>
            <w:proofErr w:type="spellStart"/>
            <w:r w:rsidRPr="00F95B02">
              <w:t>Δf</w:t>
            </w:r>
            <w:r w:rsidRPr="00F95B02">
              <w:rPr>
                <w:vertAlign w:val="subscript"/>
              </w:rPr>
              <w:t>OOB</w:t>
            </w:r>
            <w:proofErr w:type="spellEnd"/>
            <w:r w:rsidRPr="00F95B02">
              <w:t xml:space="preserve"> (MHz)</w:t>
            </w:r>
          </w:p>
        </w:tc>
      </w:tr>
      <w:tr w:rsidR="00AE5464" w:rsidRPr="00E92A2E" w:rsidTr="00586E36">
        <w:trPr>
          <w:cantSplit/>
          <w:jc w:val="center"/>
        </w:trPr>
        <w:tc>
          <w:tcPr>
            <w:tcW w:w="1344" w:type="dxa"/>
          </w:tcPr>
          <w:p w:rsidR="00AE5464" w:rsidRPr="00E92A2E" w:rsidRDefault="00AE5464" w:rsidP="00AA1DB9">
            <w:pPr>
              <w:pStyle w:val="TAL"/>
            </w:pPr>
            <w:r>
              <w:rPr>
                <w:i/>
                <w:lang w:eastAsia="zh-CN"/>
              </w:rPr>
              <w:t>SAN</w:t>
            </w:r>
            <w:r w:rsidRPr="00F95B02">
              <w:rPr>
                <w:i/>
                <w:lang w:eastAsia="zh-CN"/>
              </w:rPr>
              <w:t xml:space="preserve"> type </w:t>
            </w:r>
            <w:r>
              <w:rPr>
                <w:rFonts w:hint="eastAsia"/>
                <w:i/>
                <w:lang w:eastAsia="zh-CN"/>
              </w:rPr>
              <w:t>2</w:t>
            </w:r>
            <w:r w:rsidRPr="00F95B02">
              <w:rPr>
                <w:i/>
                <w:lang w:eastAsia="zh-CN"/>
              </w:rPr>
              <w:t>-O</w:t>
            </w:r>
          </w:p>
        </w:tc>
        <w:tc>
          <w:tcPr>
            <w:tcW w:w="3472" w:type="dxa"/>
            <w:shd w:val="clear" w:color="auto" w:fill="auto"/>
          </w:tcPr>
          <w:p w:rsidR="00AE5464" w:rsidRPr="00E92A2E" w:rsidRDefault="00AE5464" w:rsidP="00586E36">
            <w:pPr>
              <w:pStyle w:val="TAL"/>
            </w:pPr>
            <w:proofErr w:type="spellStart"/>
            <w:r w:rsidRPr="00834514">
              <w:rPr>
                <w:rFonts w:cs="Arial"/>
              </w:rPr>
              <w:t>F</w:t>
            </w:r>
            <w:r w:rsidRPr="00834514">
              <w:rPr>
                <w:rFonts w:cs="Arial"/>
                <w:vertAlign w:val="subscript"/>
              </w:rPr>
              <w:t>UL_high</w:t>
            </w:r>
            <w:proofErr w:type="spellEnd"/>
            <w:r w:rsidRPr="00834514">
              <w:t xml:space="preserve"> – </w:t>
            </w:r>
            <w:proofErr w:type="spellStart"/>
            <w:r w:rsidRPr="00834514">
              <w:rPr>
                <w:rFonts w:cs="Arial"/>
              </w:rPr>
              <w:t>F</w:t>
            </w:r>
            <w:r w:rsidRPr="00834514">
              <w:rPr>
                <w:rFonts w:cs="Arial"/>
                <w:vertAlign w:val="subscript"/>
              </w:rPr>
              <w:t>UL_low</w:t>
            </w:r>
            <w:proofErr w:type="spellEnd"/>
            <w:r w:rsidRPr="00834514">
              <w:t xml:space="preserve"> </w:t>
            </w:r>
            <w:r w:rsidRPr="00834514">
              <w:rPr>
                <w:rFonts w:hint="eastAsia"/>
              </w:rPr>
              <w:t>≤</w:t>
            </w:r>
            <w:r w:rsidRPr="00834514">
              <w:t xml:space="preserve"> 4000</w:t>
            </w:r>
          </w:p>
        </w:tc>
        <w:tc>
          <w:tcPr>
            <w:tcW w:w="1219" w:type="dxa"/>
            <w:shd w:val="clear" w:color="auto" w:fill="auto"/>
          </w:tcPr>
          <w:p w:rsidR="00AE5464" w:rsidRPr="00E92A2E" w:rsidRDefault="00AE5464" w:rsidP="00586E36">
            <w:pPr>
              <w:pStyle w:val="TAC"/>
            </w:pPr>
            <w:r w:rsidRPr="00834514">
              <w:rPr>
                <w:lang w:val="en-US" w:eastAsia="zh-CN"/>
              </w:rPr>
              <w:t>1500</w:t>
            </w:r>
          </w:p>
        </w:tc>
      </w:tr>
    </w:tbl>
    <w:p w:rsidR="00AA1DB9" w:rsidRDefault="00AA1DB9" w:rsidP="00C31073">
      <w:pPr>
        <w:jc w:val="both"/>
        <w:rPr>
          <w:lang w:eastAsia="zh-CN"/>
        </w:rPr>
      </w:pPr>
    </w:p>
    <w:p w:rsidR="005D44AF" w:rsidRDefault="005D44AF" w:rsidP="00C31073">
      <w:pPr>
        <w:jc w:val="both"/>
        <w:rPr>
          <w:lang w:eastAsia="zh-CN"/>
        </w:rPr>
      </w:pPr>
    </w:p>
    <w:p w:rsidR="002730DE" w:rsidRDefault="005C28C3" w:rsidP="00AA464E">
      <w:pPr>
        <w:jc w:val="both"/>
        <w:rPr>
          <w:lang w:eastAsia="zh-CN"/>
        </w:rPr>
      </w:pPr>
      <w:r>
        <w:rPr>
          <w:rFonts w:hint="eastAsia"/>
          <w:lang w:eastAsia="zh-CN"/>
        </w:rPr>
        <w:t xml:space="preserve">In TS 38.108, </w:t>
      </w:r>
      <w:r w:rsidR="008643B0">
        <w:rPr>
          <w:rFonts w:hint="eastAsia"/>
          <w:lang w:eastAsia="zh-CN"/>
        </w:rPr>
        <w:t xml:space="preserve">the -44 </w:t>
      </w:r>
      <w:proofErr w:type="spellStart"/>
      <w:r w:rsidR="008643B0">
        <w:rPr>
          <w:rFonts w:hint="eastAsia"/>
          <w:lang w:eastAsia="zh-CN"/>
        </w:rPr>
        <w:t>dBm</w:t>
      </w:r>
      <w:proofErr w:type="spellEnd"/>
      <w:r w:rsidR="008643B0">
        <w:rPr>
          <w:rFonts w:hint="eastAsia"/>
          <w:lang w:eastAsia="zh-CN"/>
        </w:rPr>
        <w:t xml:space="preserve"> </w:t>
      </w:r>
      <w:r w:rsidR="00BC20B2">
        <w:rPr>
          <w:rFonts w:hint="eastAsia"/>
          <w:lang w:eastAsia="zh-CN"/>
        </w:rPr>
        <w:t>was specified as i</w:t>
      </w:r>
      <w:r w:rsidR="00BC20B2" w:rsidRPr="00BC20B2">
        <w:rPr>
          <w:lang w:eastAsia="zh-CN"/>
        </w:rPr>
        <w:t>nterfering signal mean power (</w:t>
      </w:r>
      <w:proofErr w:type="spellStart"/>
      <w:r w:rsidR="00BC20B2" w:rsidRPr="00BC20B2">
        <w:rPr>
          <w:lang w:eastAsia="zh-CN"/>
        </w:rPr>
        <w:t>dBm</w:t>
      </w:r>
      <w:proofErr w:type="spellEnd"/>
      <w:r w:rsidR="00BC20B2" w:rsidRPr="00BC20B2">
        <w:rPr>
          <w:lang w:eastAsia="zh-CN"/>
        </w:rPr>
        <w:t>)</w:t>
      </w:r>
      <w:r w:rsidR="00BC20B2">
        <w:rPr>
          <w:rFonts w:hint="eastAsia"/>
          <w:lang w:eastAsia="zh-CN"/>
        </w:rPr>
        <w:t xml:space="preserve"> </w:t>
      </w:r>
      <w:r w:rsidR="008643B0">
        <w:rPr>
          <w:rFonts w:hint="eastAsia"/>
          <w:lang w:eastAsia="zh-CN"/>
        </w:rPr>
        <w:t xml:space="preserve"> </w:t>
      </w:r>
      <w:r w:rsidR="00BC20B2">
        <w:rPr>
          <w:rFonts w:hint="eastAsia"/>
          <w:lang w:eastAsia="zh-CN"/>
        </w:rPr>
        <w:t xml:space="preserve">for </w:t>
      </w:r>
      <w:r>
        <w:rPr>
          <w:rFonts w:hint="eastAsia"/>
          <w:lang w:eastAsia="zh-CN"/>
        </w:rPr>
        <w:t xml:space="preserve">FR1 </w:t>
      </w:r>
      <w:r w:rsidR="00BC20B2">
        <w:rPr>
          <w:rFonts w:hint="eastAsia"/>
          <w:lang w:eastAsia="zh-CN"/>
        </w:rPr>
        <w:t xml:space="preserve">conducted out-of-band blocking, and </w:t>
      </w:r>
      <w:r w:rsidR="00D43972" w:rsidRPr="00D43972">
        <w:rPr>
          <w:lang w:eastAsia="zh-CN"/>
        </w:rPr>
        <w:t>0.0029</w:t>
      </w:r>
      <w:r w:rsidR="00D43972">
        <w:rPr>
          <w:rFonts w:hint="eastAsia"/>
          <w:lang w:eastAsia="zh-CN"/>
        </w:rPr>
        <w:t xml:space="preserve"> </w:t>
      </w:r>
      <w:r w:rsidR="00D43972" w:rsidRPr="00D43972">
        <w:rPr>
          <w:lang w:eastAsia="zh-CN"/>
        </w:rPr>
        <w:t>V/m</w:t>
      </w:r>
      <w:r w:rsidR="00D43972">
        <w:rPr>
          <w:rFonts w:hint="eastAsia"/>
          <w:lang w:eastAsia="zh-CN"/>
        </w:rPr>
        <w:t xml:space="preserve"> was specified as i</w:t>
      </w:r>
      <w:r w:rsidR="00D43972" w:rsidRPr="00D43972">
        <w:rPr>
          <w:lang w:eastAsia="zh-CN"/>
        </w:rPr>
        <w:t>nterfering signal RMS field-strength (V/m)</w:t>
      </w:r>
      <w:r w:rsidR="00D43972">
        <w:rPr>
          <w:rFonts w:hint="eastAsia"/>
          <w:lang w:eastAsia="zh-CN"/>
        </w:rPr>
        <w:t xml:space="preserve"> for </w:t>
      </w:r>
      <w:r>
        <w:rPr>
          <w:rFonts w:hint="eastAsia"/>
          <w:lang w:eastAsia="zh-CN"/>
        </w:rPr>
        <w:t xml:space="preserve">FR1 </w:t>
      </w:r>
      <w:r w:rsidR="00D43972">
        <w:rPr>
          <w:rFonts w:hint="eastAsia"/>
          <w:lang w:eastAsia="zh-CN"/>
        </w:rPr>
        <w:t>OTA out-of-band blocking.</w:t>
      </w:r>
      <w:r>
        <w:rPr>
          <w:rFonts w:hint="eastAsia"/>
          <w:lang w:eastAsia="zh-CN"/>
        </w:rPr>
        <w:t xml:space="preserve"> </w:t>
      </w:r>
      <w:r w:rsidR="00D96FAD">
        <w:rPr>
          <w:rFonts w:hint="eastAsia"/>
          <w:lang w:eastAsia="zh-CN"/>
        </w:rPr>
        <w:t>Referring to TR38.863,</w:t>
      </w:r>
      <w:r w:rsidR="003B7485">
        <w:rPr>
          <w:rFonts w:hint="eastAsia"/>
          <w:lang w:eastAsia="zh-CN"/>
        </w:rPr>
        <w:t xml:space="preserve"> the</w:t>
      </w:r>
      <w:r w:rsidR="00D96FAD">
        <w:rPr>
          <w:rFonts w:hint="eastAsia"/>
          <w:lang w:eastAsia="zh-CN"/>
        </w:rPr>
        <w:t xml:space="preserve"> </w:t>
      </w:r>
      <w:r w:rsidR="003B7485">
        <w:rPr>
          <w:lang w:eastAsia="zh-CN"/>
        </w:rPr>
        <w:t>aggressor</w:t>
      </w:r>
      <w:r w:rsidR="003B7485">
        <w:rPr>
          <w:rFonts w:hint="eastAsia"/>
          <w:lang w:eastAsia="zh-CN"/>
        </w:rPr>
        <w:t xml:space="preserve">s are </w:t>
      </w:r>
      <w:proofErr w:type="spellStart"/>
      <w:r w:rsidR="003B7485">
        <w:t>SpaceOps</w:t>
      </w:r>
      <w:proofErr w:type="spellEnd"/>
      <w:r w:rsidR="003B7485">
        <w:t xml:space="preserve"> (Space Operations) TC (</w:t>
      </w:r>
      <w:proofErr w:type="spellStart"/>
      <w:r w:rsidR="003B7485">
        <w:t>TeleCommand</w:t>
      </w:r>
      <w:proofErr w:type="spellEnd"/>
      <w:r w:rsidR="003B7485">
        <w:t>) stations</w:t>
      </w:r>
      <w:r w:rsidR="003B7485">
        <w:rPr>
          <w:rFonts w:hint="eastAsia"/>
          <w:lang w:eastAsia="zh-CN"/>
        </w:rPr>
        <w:t xml:space="preserve"> </w:t>
      </w:r>
      <w:r w:rsidR="00DB57C9">
        <w:rPr>
          <w:rFonts w:hint="eastAsia"/>
          <w:lang w:eastAsia="zh-CN"/>
        </w:rPr>
        <w:t xml:space="preserve">on ground </w:t>
      </w:r>
      <w:r w:rsidR="003B7485">
        <w:rPr>
          <w:lang w:eastAsia="zh-CN"/>
        </w:rPr>
        <w:t>with</w:t>
      </w:r>
      <w:r w:rsidR="003B7485">
        <w:rPr>
          <w:rFonts w:hint="eastAsia"/>
          <w:lang w:eastAsia="zh-CN"/>
        </w:rPr>
        <w:t xml:space="preserve"> </w:t>
      </w:r>
      <w:r w:rsidR="003B7485">
        <w:t>band between 2025 and 2110</w:t>
      </w:r>
      <w:r w:rsidR="003B7485">
        <w:rPr>
          <w:rFonts w:hint="eastAsia"/>
          <w:lang w:eastAsia="zh-CN"/>
        </w:rPr>
        <w:t xml:space="preserve">. </w:t>
      </w:r>
      <w:r w:rsidR="00DB57C9">
        <w:rPr>
          <w:rFonts w:hint="eastAsia"/>
          <w:lang w:eastAsia="zh-CN"/>
        </w:rPr>
        <w:t xml:space="preserve"> </w:t>
      </w:r>
      <w:r w:rsidR="00DB57C9">
        <w:rPr>
          <w:lang w:eastAsia="zh-CN"/>
        </w:rPr>
        <w:t>T</w:t>
      </w:r>
      <w:r w:rsidR="00DB57C9">
        <w:rPr>
          <w:rFonts w:hint="eastAsia"/>
          <w:lang w:eastAsia="zh-CN"/>
        </w:rPr>
        <w:t xml:space="preserve">he </w:t>
      </w:r>
      <w:r w:rsidR="00CC4AA3">
        <w:rPr>
          <w:rFonts w:hint="eastAsia"/>
          <w:lang w:eastAsia="zh-CN"/>
        </w:rPr>
        <w:t xml:space="preserve">-44 </w:t>
      </w:r>
      <w:proofErr w:type="spellStart"/>
      <w:r w:rsidR="00CC4AA3">
        <w:rPr>
          <w:rFonts w:hint="eastAsia"/>
          <w:lang w:eastAsia="zh-CN"/>
        </w:rPr>
        <w:t>dBm</w:t>
      </w:r>
      <w:proofErr w:type="spellEnd"/>
      <w:r w:rsidR="00CC4AA3">
        <w:rPr>
          <w:rFonts w:hint="eastAsia"/>
          <w:lang w:eastAsia="zh-CN"/>
        </w:rPr>
        <w:t xml:space="preserve"> </w:t>
      </w:r>
      <w:r w:rsidR="00DB57C9">
        <w:rPr>
          <w:rFonts w:hint="eastAsia"/>
          <w:lang w:eastAsia="zh-CN"/>
        </w:rPr>
        <w:t xml:space="preserve">and </w:t>
      </w:r>
      <w:r w:rsidR="00DB57C9" w:rsidRPr="00D43972">
        <w:rPr>
          <w:lang w:eastAsia="zh-CN"/>
        </w:rPr>
        <w:t>0.0029</w:t>
      </w:r>
      <w:r w:rsidR="00DB57C9">
        <w:rPr>
          <w:rFonts w:hint="eastAsia"/>
          <w:lang w:eastAsia="zh-CN"/>
        </w:rPr>
        <w:t xml:space="preserve"> </w:t>
      </w:r>
      <w:r w:rsidR="00DB57C9" w:rsidRPr="00D43972">
        <w:rPr>
          <w:lang w:eastAsia="zh-CN"/>
        </w:rPr>
        <w:t>V/m</w:t>
      </w:r>
      <w:r w:rsidR="00DB57C9">
        <w:rPr>
          <w:rFonts w:hint="eastAsia"/>
          <w:lang w:eastAsia="zh-CN"/>
        </w:rPr>
        <w:t xml:space="preserve"> </w:t>
      </w:r>
      <w:r w:rsidR="00D96FAD">
        <w:rPr>
          <w:rFonts w:hint="eastAsia"/>
          <w:lang w:eastAsia="zh-CN"/>
        </w:rPr>
        <w:t xml:space="preserve">are derived from the </w:t>
      </w:r>
      <w:r w:rsidR="00D96FAD">
        <w:t>worst case</w:t>
      </w:r>
      <w:r w:rsidR="00D96FAD">
        <w:rPr>
          <w:rFonts w:hint="eastAsia"/>
          <w:lang w:eastAsia="zh-CN"/>
        </w:rPr>
        <w:t xml:space="preserve"> that </w:t>
      </w:r>
      <w:proofErr w:type="spellStart"/>
      <w:r w:rsidR="0054156C">
        <w:t>SpaceOps</w:t>
      </w:r>
      <w:proofErr w:type="spellEnd"/>
      <w:r w:rsidR="0054156C">
        <w:t xml:space="preserve"> TC station</w:t>
      </w:r>
      <w:r w:rsidR="00C430B4">
        <w:rPr>
          <w:rFonts w:hint="eastAsia"/>
          <w:lang w:eastAsia="zh-CN"/>
        </w:rPr>
        <w:t xml:space="preserve"> is</w:t>
      </w:r>
      <w:r w:rsidR="00642126">
        <w:rPr>
          <w:rFonts w:hint="eastAsia"/>
          <w:lang w:eastAsia="zh-CN"/>
        </w:rPr>
        <w:t xml:space="preserve"> </w:t>
      </w:r>
      <w:r w:rsidR="00642126">
        <w:t>at satellite Nadir</w:t>
      </w:r>
      <w:r w:rsidR="00073E81">
        <w:rPr>
          <w:rFonts w:hint="eastAsia"/>
          <w:lang w:eastAsia="zh-CN"/>
        </w:rPr>
        <w:t xml:space="preserve"> (ground)</w:t>
      </w:r>
      <w:r w:rsidR="00642126">
        <w:rPr>
          <w:rFonts w:hint="eastAsia"/>
          <w:lang w:eastAsia="zh-CN"/>
        </w:rPr>
        <w:t>.</w:t>
      </w:r>
      <w:r w:rsidR="00AA464E">
        <w:rPr>
          <w:rFonts w:hint="eastAsia"/>
          <w:lang w:eastAsia="zh-CN"/>
        </w:rPr>
        <w:t xml:space="preserve"> </w:t>
      </w:r>
      <w:r w:rsidR="00A90020">
        <w:t xml:space="preserve">For a LEO satellite at 600 km (LEO@600km), the free space losses </w:t>
      </w:r>
      <w:r w:rsidR="00A90020">
        <w:rPr>
          <w:rFonts w:hint="eastAsia"/>
          <w:lang w:eastAsia="zh-CN"/>
        </w:rPr>
        <w:t xml:space="preserve">between LEO@600km and </w:t>
      </w:r>
      <w:proofErr w:type="spellStart"/>
      <w:r w:rsidR="00A90020">
        <w:t>SpaceOps</w:t>
      </w:r>
      <w:proofErr w:type="spellEnd"/>
      <w:r w:rsidR="00A90020">
        <w:t xml:space="preserve"> TC station are</w:t>
      </w:r>
      <w:r w:rsidR="000C70B7">
        <w:t xml:space="preserve"> 154 dB</w:t>
      </w:r>
      <w:r w:rsidR="000C70B7">
        <w:rPr>
          <w:rFonts w:hint="eastAsia"/>
          <w:lang w:eastAsia="zh-CN"/>
        </w:rPr>
        <w:t xml:space="preserve">, and the </w:t>
      </w:r>
      <w:r w:rsidR="000C70B7">
        <w:t>Satellite Rx max Gain</w:t>
      </w:r>
      <w:r w:rsidR="000C70B7">
        <w:rPr>
          <w:rFonts w:hint="eastAsia"/>
          <w:lang w:eastAsia="zh-CN"/>
        </w:rPr>
        <w:t xml:space="preserve"> of LEO@600km is assumed as 30dBi, </w:t>
      </w:r>
      <w:r w:rsidR="00227E10">
        <w:rPr>
          <w:rFonts w:hint="eastAsia"/>
          <w:lang w:eastAsia="zh-CN"/>
        </w:rPr>
        <w:t>In TR 38.863, t</w:t>
      </w:r>
      <w:r w:rsidR="002730DE">
        <w:rPr>
          <w:rFonts w:hint="eastAsia"/>
          <w:lang w:eastAsia="zh-CN"/>
        </w:rPr>
        <w:t xml:space="preserve">he maximum </w:t>
      </w:r>
      <w:r w:rsidR="00AA464E">
        <w:t>EIRP</w:t>
      </w:r>
      <w:r w:rsidR="000C70B7">
        <w:rPr>
          <w:rFonts w:hint="eastAsia"/>
          <w:lang w:eastAsia="zh-CN"/>
        </w:rPr>
        <w:t>s</w:t>
      </w:r>
      <w:r w:rsidR="00AA464E">
        <w:t xml:space="preserve"> of </w:t>
      </w:r>
      <w:proofErr w:type="spellStart"/>
      <w:r w:rsidR="00AA464E">
        <w:t>SpaceOps</w:t>
      </w:r>
      <w:proofErr w:type="spellEnd"/>
      <w:r w:rsidR="00AA464E">
        <w:t xml:space="preserve"> TC station</w:t>
      </w:r>
      <w:r w:rsidR="000C70B7">
        <w:rPr>
          <w:rFonts w:hint="eastAsia"/>
          <w:lang w:eastAsia="zh-CN"/>
        </w:rPr>
        <w:t>s</w:t>
      </w:r>
      <w:r w:rsidR="00AA464E">
        <w:t xml:space="preserve"> </w:t>
      </w:r>
      <w:r w:rsidR="000C70B7">
        <w:rPr>
          <w:rFonts w:hint="eastAsia"/>
          <w:lang w:eastAsia="zh-CN"/>
        </w:rPr>
        <w:t>are</w:t>
      </w:r>
      <w:r w:rsidR="00227E10">
        <w:rPr>
          <w:rFonts w:hint="eastAsia"/>
          <w:lang w:eastAsia="zh-CN"/>
        </w:rPr>
        <w:t xml:space="preserve"> 80dB</w:t>
      </w:r>
      <w:r w:rsidR="00B1671D">
        <w:rPr>
          <w:rFonts w:hint="eastAsia"/>
          <w:lang w:eastAsia="zh-CN"/>
        </w:rPr>
        <w:t>W</w:t>
      </w:r>
      <w:r w:rsidR="00442FC4">
        <w:rPr>
          <w:rFonts w:hint="eastAsia"/>
          <w:lang w:eastAsia="zh-CN"/>
        </w:rPr>
        <w:t xml:space="preserve">, we think that it is typo and </w:t>
      </w:r>
      <w:r w:rsidR="00227E10">
        <w:rPr>
          <w:rFonts w:hint="eastAsia"/>
          <w:lang w:eastAsia="zh-CN"/>
        </w:rPr>
        <w:t>should be 80dBm.</w:t>
      </w:r>
      <w:r w:rsidR="004D26B4">
        <w:rPr>
          <w:rFonts w:hint="eastAsia"/>
          <w:lang w:eastAsia="zh-CN"/>
        </w:rPr>
        <w:t xml:space="preserve"> </w:t>
      </w:r>
      <w:r w:rsidR="004D26B4">
        <w:rPr>
          <w:lang w:eastAsia="zh-CN"/>
        </w:rPr>
        <w:t>S</w:t>
      </w:r>
      <w:r w:rsidR="004D26B4">
        <w:rPr>
          <w:rFonts w:hint="eastAsia"/>
          <w:lang w:eastAsia="zh-CN"/>
        </w:rPr>
        <w:t>o i</w:t>
      </w:r>
      <w:r w:rsidR="004D26B4" w:rsidRPr="00BC20B2">
        <w:rPr>
          <w:lang w:eastAsia="zh-CN"/>
        </w:rPr>
        <w:t>nterfering signal mean power (</w:t>
      </w:r>
      <w:proofErr w:type="spellStart"/>
      <w:r w:rsidR="004D26B4" w:rsidRPr="00BC20B2">
        <w:rPr>
          <w:lang w:eastAsia="zh-CN"/>
        </w:rPr>
        <w:t>dBm</w:t>
      </w:r>
      <w:proofErr w:type="spellEnd"/>
      <w:r w:rsidR="004D26B4" w:rsidRPr="00BC20B2">
        <w:rPr>
          <w:lang w:eastAsia="zh-CN"/>
        </w:rPr>
        <w:t>)</w:t>
      </w:r>
      <w:r w:rsidR="004D26B4">
        <w:rPr>
          <w:rFonts w:hint="eastAsia"/>
          <w:lang w:eastAsia="zh-CN"/>
        </w:rPr>
        <w:t xml:space="preserve"> </w:t>
      </w:r>
      <w:r w:rsidR="00442FC4">
        <w:rPr>
          <w:rFonts w:hint="eastAsia"/>
          <w:lang w:eastAsia="zh-CN"/>
        </w:rPr>
        <w:t xml:space="preserve">received by LEO@600km </w:t>
      </w:r>
      <w:r w:rsidR="001D39AC">
        <w:rPr>
          <w:rFonts w:hint="eastAsia"/>
          <w:lang w:eastAsia="zh-CN"/>
        </w:rPr>
        <w:t>is</w:t>
      </w:r>
      <w:r w:rsidR="004D26B4">
        <w:rPr>
          <w:rFonts w:hint="eastAsia"/>
          <w:lang w:eastAsia="zh-CN"/>
        </w:rPr>
        <w:t xml:space="preserve"> calculated as 80</w:t>
      </w:r>
      <w:r w:rsidR="0098310B">
        <w:rPr>
          <w:rFonts w:hint="eastAsia"/>
          <w:lang w:eastAsia="zh-CN"/>
        </w:rPr>
        <w:t>dBm-154dB+30dBi = -44dBm, the i</w:t>
      </w:r>
      <w:r w:rsidR="0098310B" w:rsidRPr="00D43972">
        <w:rPr>
          <w:lang w:eastAsia="zh-CN"/>
        </w:rPr>
        <w:t>nterfering signal RMS field-strength (V/m)</w:t>
      </w:r>
      <w:r w:rsidR="001D39AC">
        <w:rPr>
          <w:rFonts w:hint="eastAsia"/>
          <w:lang w:eastAsia="zh-CN"/>
        </w:rPr>
        <w:t xml:space="preserve"> is calculated as </w:t>
      </w:r>
      <w:r w:rsidR="000F0154">
        <w:rPr>
          <w:rFonts w:hint="eastAsia"/>
          <w:lang w:eastAsia="zh-CN"/>
        </w:rPr>
        <w:t>following.</w:t>
      </w:r>
    </w:p>
    <w:p w:rsidR="001D39AC" w:rsidRPr="0089005F" w:rsidRDefault="001D39AC" w:rsidP="001D39AC">
      <w:pPr>
        <w:pStyle w:val="EQ"/>
        <w:rPr>
          <w:lang w:val="en-US" w:eastAsia="zh-CN"/>
        </w:rPr>
      </w:pPr>
      <m:oMathPara>
        <m:oMathParaPr>
          <m:jc m:val="center"/>
        </m:oMathParaPr>
        <m:oMath>
          <m:r>
            <w:rPr>
              <w:rFonts w:ascii="Cambria Math" w:hAnsi="Cambria Math"/>
              <w:lang w:val="en-US" w:eastAsia="zh-CN"/>
            </w:rPr>
            <m:t>E</m:t>
          </m:r>
          <m:r>
            <m:rPr>
              <m:sty m:val="p"/>
            </m:rPr>
            <w:rPr>
              <w:rFonts w:ascii="Cambria Math" w:hAnsi="Cambria Math"/>
              <w:lang w:val="en-US" w:eastAsia="zh-CN"/>
            </w:rPr>
            <m:t>=</m:t>
          </m:r>
          <m:f>
            <m:fPr>
              <m:ctrlPr>
                <w:rPr>
                  <w:rFonts w:ascii="Cambria Math" w:hAnsi="Cambria Math"/>
                  <w:lang w:val="en-US" w:eastAsia="zh-CN"/>
                </w:rPr>
              </m:ctrlPr>
            </m:fPr>
            <m:num>
              <m:rad>
                <m:radPr>
                  <m:degHide m:val="1"/>
                  <m:ctrlPr>
                    <w:rPr>
                      <w:rFonts w:ascii="Cambria Math" w:hAnsi="Cambria Math"/>
                      <w:lang w:val="en-US" w:eastAsia="zh-CN"/>
                    </w:rPr>
                  </m:ctrlPr>
                </m:radPr>
                <m:deg/>
                <m:e>
                  <m:r>
                    <m:rPr>
                      <m:sty m:val="p"/>
                    </m:rPr>
                    <w:rPr>
                      <w:rFonts w:ascii="Cambria Math" w:hAnsi="Cambria Math"/>
                      <w:lang w:val="en-US" w:eastAsia="zh-CN"/>
                    </w:rPr>
                    <m:t>30</m:t>
                  </m:r>
                  <m:r>
                    <w:rPr>
                      <w:rFonts w:ascii="Cambria Math" w:hAnsi="Cambria Math"/>
                      <w:lang w:val="en-US" w:eastAsia="zh-CN"/>
                    </w:rPr>
                    <m:t>EIRP</m:t>
                  </m:r>
                  <m:r>
                    <m:rPr>
                      <m:sty m:val="p"/>
                    </m:rPr>
                    <w:rPr>
                      <w:rFonts w:ascii="Cambria Math" w:hAnsi="Cambria Math"/>
                      <w:lang w:val="en-US" w:eastAsia="zh-CN"/>
                    </w:rPr>
                    <m:t>(</m:t>
                  </m:r>
                  <m:r>
                    <w:rPr>
                      <w:rFonts w:ascii="Cambria Math" w:hAnsi="Cambria Math"/>
                      <w:lang w:val="en-US" w:eastAsia="zh-CN"/>
                    </w:rPr>
                    <m:t>W</m:t>
                  </m:r>
                  <m:r>
                    <m:rPr>
                      <m:sty m:val="p"/>
                    </m:rPr>
                    <w:rPr>
                      <w:rFonts w:ascii="Cambria Math" w:hAnsi="Cambria Math"/>
                      <w:lang w:val="en-US" w:eastAsia="zh-CN"/>
                    </w:rPr>
                    <m:t>)</m:t>
                  </m:r>
                </m:e>
              </m:rad>
            </m:num>
            <m:den>
              <m:r>
                <w:rPr>
                  <w:rFonts w:ascii="Cambria Math" w:hAnsi="Cambria Math"/>
                  <w:lang w:val="en-US" w:eastAsia="zh-CN"/>
                </w:rPr>
                <m:t>d</m:t>
              </m:r>
            </m:den>
          </m:f>
          <m:r>
            <m:rPr>
              <m:sty m:val="p"/>
            </m:rPr>
            <w:rPr>
              <w:rFonts w:ascii="Cambria Math" w:hAnsi="Cambria Math"/>
              <w:lang w:val="en-US" w:eastAsia="zh-CN"/>
            </w:rPr>
            <m:t>=</m:t>
          </m:r>
          <m:f>
            <m:fPr>
              <m:ctrlPr>
                <w:rPr>
                  <w:rFonts w:ascii="Cambria Math" w:hAnsi="Cambria Math"/>
                  <w:lang w:val="en-US" w:eastAsia="zh-CN"/>
                </w:rPr>
              </m:ctrlPr>
            </m:fPr>
            <m:num>
              <m:rad>
                <m:radPr>
                  <m:degHide m:val="1"/>
                  <m:ctrlPr>
                    <w:rPr>
                      <w:rFonts w:ascii="Cambria Math" w:hAnsi="Cambria Math"/>
                      <w:lang w:val="en-US" w:eastAsia="zh-CN"/>
                    </w:rPr>
                  </m:ctrlPr>
                </m:radPr>
                <m:deg/>
                <m:e>
                  <m:r>
                    <m:rPr>
                      <m:sty m:val="p"/>
                    </m:rPr>
                    <w:rPr>
                      <w:rFonts w:ascii="Cambria Math" w:hAnsi="Cambria Math"/>
                      <w:lang w:val="en-US" w:eastAsia="zh-CN"/>
                    </w:rPr>
                    <m:t>30*</m:t>
                  </m:r>
                  <m:sSup>
                    <m:sSupPr>
                      <m:ctrlPr>
                        <w:rPr>
                          <w:rFonts w:ascii="Cambria Math" w:hAnsi="Cambria Math"/>
                          <w:lang w:val="en-US" w:eastAsia="zh-CN"/>
                        </w:rPr>
                      </m:ctrlPr>
                    </m:sSupPr>
                    <m:e>
                      <m:r>
                        <m:rPr>
                          <m:sty m:val="p"/>
                        </m:rPr>
                        <w:rPr>
                          <w:rFonts w:ascii="Cambria Math" w:hAnsi="Cambria Math"/>
                          <w:lang w:val="en-US" w:eastAsia="zh-CN"/>
                        </w:rPr>
                        <m:t>10</m:t>
                      </m:r>
                    </m:e>
                    <m:sup>
                      <m:f>
                        <m:fPr>
                          <m:ctrlPr>
                            <w:rPr>
                              <w:rFonts w:ascii="Cambria Math" w:hAnsi="Cambria Math"/>
                              <w:lang w:val="en-US" w:eastAsia="zh-CN"/>
                            </w:rPr>
                          </m:ctrlPr>
                        </m:fPr>
                        <m:num>
                          <m:r>
                            <w:rPr>
                              <w:rFonts w:ascii="Cambria Math" w:hAnsi="Cambria Math"/>
                              <w:lang w:val="en-US" w:eastAsia="zh-CN"/>
                            </w:rPr>
                            <m:t>EIRP</m:t>
                          </m:r>
                          <m:d>
                            <m:dPr>
                              <m:ctrlPr>
                                <w:rPr>
                                  <w:rFonts w:ascii="Cambria Math" w:hAnsi="Cambria Math"/>
                                  <w:lang w:val="en-US" w:eastAsia="zh-CN"/>
                                </w:rPr>
                              </m:ctrlPr>
                            </m:dPr>
                            <m:e>
                              <m:r>
                                <w:rPr>
                                  <w:rFonts w:ascii="Cambria Math" w:hAnsi="Cambria Math"/>
                                  <w:lang w:val="en-US" w:eastAsia="zh-CN"/>
                                </w:rPr>
                                <m:t>dBW</m:t>
                              </m:r>
                            </m:e>
                          </m:d>
                        </m:num>
                        <m:den>
                          <m:r>
                            <m:rPr>
                              <m:sty m:val="p"/>
                            </m:rPr>
                            <w:rPr>
                              <w:rFonts w:ascii="Cambria Math" w:hAnsi="Cambria Math"/>
                              <w:lang w:val="en-US" w:eastAsia="zh-CN"/>
                            </w:rPr>
                            <m:t>10</m:t>
                          </m:r>
                        </m:den>
                      </m:f>
                    </m:sup>
                  </m:sSup>
                </m:e>
              </m:rad>
            </m:num>
            <m:den>
              <m:r>
                <w:rPr>
                  <w:rFonts w:ascii="Cambria Math" w:hAnsi="Cambria Math"/>
                  <w:lang w:val="en-US" w:eastAsia="zh-CN"/>
                </w:rPr>
                <m:t>d</m:t>
              </m:r>
            </m:den>
          </m:f>
          <m:r>
            <m:rPr>
              <m:sty m:val="p"/>
            </m:rPr>
            <w:rPr>
              <w:rFonts w:ascii="Cambria Math" w:hAnsi="Cambria Math"/>
              <w:lang w:val="en-US" w:eastAsia="zh-CN"/>
            </w:rPr>
            <m:t>=</m:t>
          </m:r>
          <m:f>
            <m:fPr>
              <m:ctrlPr>
                <w:rPr>
                  <w:rFonts w:ascii="Cambria Math" w:hAnsi="Cambria Math"/>
                  <w:lang w:val="en-US" w:eastAsia="zh-CN"/>
                </w:rPr>
              </m:ctrlPr>
            </m:fPr>
            <m:num>
              <m:rad>
                <m:radPr>
                  <m:degHide m:val="1"/>
                  <m:ctrlPr>
                    <w:rPr>
                      <w:rFonts w:ascii="Cambria Math" w:hAnsi="Cambria Math"/>
                      <w:lang w:val="en-US" w:eastAsia="zh-CN"/>
                    </w:rPr>
                  </m:ctrlPr>
                </m:radPr>
                <m:deg/>
                <m:e>
                  <m:r>
                    <m:rPr>
                      <m:sty m:val="p"/>
                    </m:rPr>
                    <w:rPr>
                      <w:rFonts w:ascii="Cambria Math" w:hAnsi="Cambria Math"/>
                      <w:lang w:val="en-US" w:eastAsia="zh-CN"/>
                    </w:rPr>
                    <m:t>30*</m:t>
                  </m:r>
                  <m:sSup>
                    <m:sSupPr>
                      <m:ctrlPr>
                        <w:rPr>
                          <w:rFonts w:ascii="Cambria Math" w:hAnsi="Cambria Math"/>
                          <w:lang w:val="en-US" w:eastAsia="zh-CN"/>
                        </w:rPr>
                      </m:ctrlPr>
                    </m:sSupPr>
                    <m:e>
                      <m:r>
                        <m:rPr>
                          <m:sty m:val="p"/>
                        </m:rPr>
                        <w:rPr>
                          <w:rFonts w:ascii="Cambria Math" w:hAnsi="Cambria Math"/>
                          <w:lang w:val="en-US" w:eastAsia="zh-CN"/>
                        </w:rPr>
                        <m:t>10</m:t>
                      </m:r>
                    </m:e>
                    <m:sup>
                      <m:f>
                        <m:fPr>
                          <m:ctrlPr>
                            <w:rPr>
                              <w:rFonts w:ascii="Cambria Math" w:hAnsi="Cambria Math"/>
                              <w:lang w:val="en-US" w:eastAsia="zh-CN"/>
                            </w:rPr>
                          </m:ctrlPr>
                        </m:fPr>
                        <m:num>
                          <m:r>
                            <w:rPr>
                              <w:rFonts w:ascii="Cambria Math" w:hAnsi="Cambria Math"/>
                              <w:lang w:val="en-US" w:eastAsia="zh-CN"/>
                            </w:rPr>
                            <m:t>EIRP</m:t>
                          </m:r>
                          <m:d>
                            <m:dPr>
                              <m:ctrlPr>
                                <w:rPr>
                                  <w:rFonts w:ascii="Cambria Math" w:hAnsi="Cambria Math"/>
                                  <w:lang w:val="en-US" w:eastAsia="zh-CN"/>
                                </w:rPr>
                              </m:ctrlPr>
                            </m:dPr>
                            <m:e>
                              <m:r>
                                <w:rPr>
                                  <w:rFonts w:ascii="Cambria Math" w:hAnsi="Cambria Math"/>
                                  <w:lang w:val="en-US" w:eastAsia="zh-CN"/>
                                </w:rPr>
                                <m:t>dBm</m:t>
                              </m:r>
                            </m:e>
                          </m:d>
                          <m:r>
                            <w:rPr>
                              <w:rFonts w:ascii="Cambria Math" w:hAnsi="Cambria Math"/>
                              <w:lang w:val="en-US" w:eastAsia="zh-CN"/>
                            </w:rPr>
                            <m:t>-30</m:t>
                          </m:r>
                        </m:num>
                        <m:den>
                          <m:r>
                            <m:rPr>
                              <m:sty m:val="p"/>
                            </m:rPr>
                            <w:rPr>
                              <w:rFonts w:ascii="Cambria Math" w:hAnsi="Cambria Math"/>
                              <w:lang w:val="en-US" w:eastAsia="zh-CN"/>
                            </w:rPr>
                            <m:t>10</m:t>
                          </m:r>
                        </m:den>
                      </m:f>
                    </m:sup>
                  </m:sSup>
                </m:e>
              </m:rad>
            </m:num>
            <m:den>
              <m:r>
                <w:rPr>
                  <w:rFonts w:ascii="Cambria Math" w:hAnsi="Cambria Math"/>
                  <w:lang w:val="en-US" w:eastAsia="zh-CN"/>
                </w:rPr>
                <m:t>d</m:t>
              </m:r>
            </m:den>
          </m:f>
          <m:r>
            <m:rPr>
              <m:sty m:val="p"/>
            </m:rPr>
            <w:rPr>
              <w:rFonts w:ascii="Cambria Math" w:hAnsi="Cambria Math"/>
              <w:lang w:val="en-US" w:eastAsia="zh-CN"/>
            </w:rPr>
            <m:t>=</m:t>
          </m:r>
          <m:f>
            <m:fPr>
              <m:ctrlPr>
                <w:rPr>
                  <w:rFonts w:ascii="Cambria Math" w:hAnsi="Cambria Math"/>
                  <w:lang w:val="en-US" w:eastAsia="zh-CN"/>
                </w:rPr>
              </m:ctrlPr>
            </m:fPr>
            <m:num>
              <m:rad>
                <m:radPr>
                  <m:degHide m:val="1"/>
                  <m:ctrlPr>
                    <w:rPr>
                      <w:rFonts w:ascii="Cambria Math" w:hAnsi="Cambria Math"/>
                      <w:lang w:val="en-US" w:eastAsia="zh-CN"/>
                    </w:rPr>
                  </m:ctrlPr>
                </m:radPr>
                <m:deg/>
                <m:e>
                  <m:r>
                    <m:rPr>
                      <m:sty m:val="p"/>
                    </m:rPr>
                    <w:rPr>
                      <w:rFonts w:ascii="Cambria Math" w:hAnsi="Cambria Math"/>
                      <w:lang w:val="en-US" w:eastAsia="zh-CN"/>
                    </w:rPr>
                    <m:t>30*</m:t>
                  </m:r>
                  <m:sSup>
                    <m:sSupPr>
                      <m:ctrlPr>
                        <w:rPr>
                          <w:rFonts w:ascii="Cambria Math" w:hAnsi="Cambria Math"/>
                          <w:lang w:val="en-US" w:eastAsia="zh-CN"/>
                        </w:rPr>
                      </m:ctrlPr>
                    </m:sSupPr>
                    <m:e>
                      <m:r>
                        <m:rPr>
                          <m:sty m:val="p"/>
                        </m:rPr>
                        <w:rPr>
                          <w:rFonts w:ascii="Cambria Math" w:hAnsi="Cambria Math"/>
                          <w:lang w:val="en-US" w:eastAsia="zh-CN"/>
                        </w:rPr>
                        <m:t>10</m:t>
                      </m:r>
                    </m:e>
                    <m:sup>
                      <m:f>
                        <m:fPr>
                          <m:ctrlPr>
                            <w:rPr>
                              <w:rFonts w:ascii="Cambria Math" w:hAnsi="Cambria Math"/>
                              <w:lang w:val="en-US" w:eastAsia="zh-CN"/>
                            </w:rPr>
                          </m:ctrlPr>
                        </m:fPr>
                        <m:num>
                          <m:d>
                            <m:dPr>
                              <m:ctrlPr>
                                <w:rPr>
                                  <w:rFonts w:ascii="Cambria Math" w:hAnsi="Cambria Math"/>
                                  <w:lang w:val="en-US" w:eastAsia="zh-CN"/>
                                </w:rPr>
                              </m:ctrlPr>
                            </m:dPr>
                            <m:e>
                              <m:r>
                                <m:rPr>
                                  <m:sty m:val="p"/>
                                </m:rPr>
                                <w:rPr>
                                  <w:rFonts w:ascii="Cambria Math" w:hAnsi="Cambria Math"/>
                                  <w:lang w:val="en-US" w:eastAsia="zh-CN"/>
                                </w:rPr>
                                <m:t>80-30</m:t>
                              </m:r>
                            </m:e>
                          </m:d>
                        </m:num>
                        <m:den>
                          <m:r>
                            <m:rPr>
                              <m:sty m:val="p"/>
                            </m:rPr>
                            <w:rPr>
                              <w:rFonts w:ascii="Cambria Math" w:hAnsi="Cambria Math"/>
                              <w:lang w:val="en-US" w:eastAsia="zh-CN"/>
                            </w:rPr>
                            <m:t>10</m:t>
                          </m:r>
                        </m:den>
                      </m:f>
                    </m:sup>
                  </m:sSup>
                </m:e>
              </m:rad>
            </m:num>
            <m:den>
              <m:r>
                <m:rPr>
                  <m:sty m:val="p"/>
                </m:rPr>
                <w:rPr>
                  <w:rFonts w:ascii="Cambria Math" w:hAnsi="Cambria Math"/>
                  <w:lang w:val="en-US" w:eastAsia="zh-CN"/>
                </w:rPr>
                <m:t>600*1000</m:t>
              </m:r>
            </m:den>
          </m:f>
          <m:r>
            <m:rPr>
              <m:sty m:val="p"/>
            </m:rPr>
            <w:rPr>
              <w:rFonts w:ascii="Cambria Math" w:hAnsi="Cambria Math"/>
              <w:lang w:val="en-US" w:eastAsia="zh-CN"/>
            </w:rPr>
            <m:t>=0.0029</m:t>
          </m:r>
          <m:r>
            <w:rPr>
              <w:rFonts w:ascii="Cambria Math" w:hAnsi="Cambria Math"/>
              <w:lang w:val="en-US" w:eastAsia="zh-CN"/>
            </w:rPr>
            <m:t>V</m:t>
          </m:r>
          <m:r>
            <m:rPr>
              <m:sty m:val="p"/>
            </m:rPr>
            <w:rPr>
              <w:rFonts w:ascii="Cambria Math" w:hAnsi="Cambria Math"/>
              <w:lang w:val="en-US" w:eastAsia="zh-CN"/>
            </w:rPr>
            <m:t>/</m:t>
          </m:r>
          <m:r>
            <w:rPr>
              <w:rFonts w:ascii="Cambria Math" w:hAnsi="Cambria Math"/>
              <w:lang w:val="en-US" w:eastAsia="zh-CN"/>
            </w:rPr>
            <m:t>m</m:t>
          </m:r>
        </m:oMath>
      </m:oMathPara>
    </w:p>
    <w:p w:rsidR="00042A37" w:rsidRPr="00EF22AA" w:rsidRDefault="0054421F" w:rsidP="00EF22AA">
      <w:pPr>
        <w:jc w:val="both"/>
        <w:rPr>
          <w:lang w:eastAsia="zh-CN"/>
        </w:rPr>
      </w:pPr>
      <w:r>
        <w:rPr>
          <w:rFonts w:hint="eastAsia"/>
          <w:lang w:eastAsia="zh-CN"/>
        </w:rPr>
        <w:lastRenderedPageBreak/>
        <w:t xml:space="preserve">For </w:t>
      </w:r>
      <w:proofErr w:type="spellStart"/>
      <w:r>
        <w:rPr>
          <w:rFonts w:hint="eastAsia"/>
          <w:lang w:eastAsia="zh-CN"/>
        </w:rPr>
        <w:t>Ka</w:t>
      </w:r>
      <w:proofErr w:type="spellEnd"/>
      <w:r>
        <w:rPr>
          <w:rFonts w:hint="eastAsia"/>
          <w:lang w:eastAsia="zh-CN"/>
        </w:rPr>
        <w:t xml:space="preserve">-band of </w:t>
      </w:r>
      <w:r w:rsidR="00D93D0E">
        <w:rPr>
          <w:rFonts w:hint="eastAsia"/>
          <w:lang w:eastAsia="zh-CN"/>
        </w:rPr>
        <w:t xml:space="preserve">NTN, </w:t>
      </w:r>
      <w:r w:rsidR="00D43CE7">
        <w:rPr>
          <w:rFonts w:hint="eastAsia"/>
          <w:lang w:eastAsia="zh-CN"/>
        </w:rPr>
        <w:t xml:space="preserve">if </w:t>
      </w:r>
      <w:proofErr w:type="spellStart"/>
      <w:r w:rsidR="00D43CE7">
        <w:t>SpaceOps</w:t>
      </w:r>
      <w:proofErr w:type="spellEnd"/>
      <w:r w:rsidR="00D43CE7">
        <w:t xml:space="preserve"> TC station</w:t>
      </w:r>
      <w:r w:rsidR="00852484">
        <w:rPr>
          <w:rFonts w:hint="eastAsia"/>
          <w:lang w:eastAsia="zh-CN"/>
        </w:rPr>
        <w:t>s</w:t>
      </w:r>
      <w:r w:rsidR="00D43CE7">
        <w:rPr>
          <w:rFonts w:hint="eastAsia"/>
          <w:lang w:eastAsia="zh-CN"/>
        </w:rPr>
        <w:t xml:space="preserve"> </w:t>
      </w:r>
      <w:r w:rsidR="00852484">
        <w:rPr>
          <w:rFonts w:hint="eastAsia"/>
          <w:lang w:eastAsia="zh-CN"/>
        </w:rPr>
        <w:t xml:space="preserve">within </w:t>
      </w:r>
      <w:proofErr w:type="spellStart"/>
      <w:r w:rsidR="00852484">
        <w:rPr>
          <w:rFonts w:hint="eastAsia"/>
          <w:lang w:eastAsia="zh-CN"/>
        </w:rPr>
        <w:t>Ka</w:t>
      </w:r>
      <w:proofErr w:type="spellEnd"/>
      <w:r w:rsidR="00852484">
        <w:rPr>
          <w:rFonts w:hint="eastAsia"/>
          <w:lang w:eastAsia="zh-CN"/>
        </w:rPr>
        <w:t xml:space="preserve">-band are </w:t>
      </w:r>
      <w:r w:rsidR="00852484">
        <w:rPr>
          <w:lang w:eastAsia="zh-CN"/>
        </w:rPr>
        <w:t>aggressor</w:t>
      </w:r>
      <w:r w:rsidR="00852484">
        <w:rPr>
          <w:rFonts w:hint="eastAsia"/>
          <w:lang w:eastAsia="zh-CN"/>
        </w:rPr>
        <w:t xml:space="preserve">s </w:t>
      </w:r>
      <w:r w:rsidR="00A4600A">
        <w:rPr>
          <w:rFonts w:hint="eastAsia"/>
          <w:lang w:eastAsia="zh-CN"/>
        </w:rPr>
        <w:t xml:space="preserve">to </w:t>
      </w:r>
      <w:proofErr w:type="spellStart"/>
      <w:r w:rsidR="00A4600A">
        <w:rPr>
          <w:rFonts w:hint="eastAsia"/>
          <w:lang w:eastAsia="zh-CN"/>
        </w:rPr>
        <w:t>Ka</w:t>
      </w:r>
      <w:proofErr w:type="spellEnd"/>
      <w:r w:rsidR="00A4600A">
        <w:rPr>
          <w:rFonts w:hint="eastAsia"/>
          <w:lang w:eastAsia="zh-CN"/>
        </w:rPr>
        <w:t>-band SAN</w:t>
      </w:r>
      <w:r>
        <w:rPr>
          <w:rFonts w:hint="eastAsia"/>
          <w:lang w:eastAsia="zh-CN"/>
        </w:rPr>
        <w:t xml:space="preserve">, the </w:t>
      </w:r>
      <w:r w:rsidR="00A4600A">
        <w:rPr>
          <w:rFonts w:hint="eastAsia"/>
          <w:lang w:eastAsia="zh-CN"/>
        </w:rPr>
        <w:t xml:space="preserve">maximum EIRP of </w:t>
      </w:r>
      <w:proofErr w:type="spellStart"/>
      <w:r w:rsidR="00A4600A">
        <w:rPr>
          <w:rFonts w:hint="eastAsia"/>
          <w:lang w:eastAsia="zh-CN"/>
        </w:rPr>
        <w:t>Ka</w:t>
      </w:r>
      <w:proofErr w:type="spellEnd"/>
      <w:r w:rsidR="00A4600A">
        <w:rPr>
          <w:rFonts w:hint="eastAsia"/>
          <w:lang w:eastAsia="zh-CN"/>
        </w:rPr>
        <w:t xml:space="preserve">-band </w:t>
      </w:r>
      <w:proofErr w:type="spellStart"/>
      <w:r w:rsidR="00A4600A">
        <w:t>SpaceOps</w:t>
      </w:r>
      <w:proofErr w:type="spellEnd"/>
      <w:r w:rsidR="00A4600A">
        <w:t xml:space="preserve"> TC station</w:t>
      </w:r>
      <w:r w:rsidR="00A4600A">
        <w:rPr>
          <w:rFonts w:hint="eastAsia"/>
          <w:lang w:eastAsia="zh-CN"/>
        </w:rPr>
        <w:t xml:space="preserve">s </w:t>
      </w:r>
      <w:r w:rsidR="00FF0DE6">
        <w:rPr>
          <w:rFonts w:hint="eastAsia"/>
          <w:lang w:eastAsia="zh-CN"/>
        </w:rPr>
        <w:t xml:space="preserve">can be </w:t>
      </w:r>
      <w:r w:rsidR="000C51FA">
        <w:rPr>
          <w:rFonts w:hint="eastAsia"/>
          <w:lang w:eastAsia="zh-CN"/>
        </w:rPr>
        <w:t>assumed as [60dBm], which refer</w:t>
      </w:r>
      <w:r w:rsidR="005657B9">
        <w:rPr>
          <w:rFonts w:hint="eastAsia"/>
          <w:lang w:eastAsia="zh-CN"/>
        </w:rPr>
        <w:t>s</w:t>
      </w:r>
      <w:r w:rsidR="000C51FA">
        <w:rPr>
          <w:rFonts w:hint="eastAsia"/>
          <w:lang w:eastAsia="zh-CN"/>
        </w:rPr>
        <w:t xml:space="preserve"> to 4</w:t>
      </w:r>
      <w:r w:rsidR="005657B9">
        <w:rPr>
          <w:rFonts w:hint="eastAsia"/>
          <w:lang w:eastAsia="zh-CN"/>
        </w:rPr>
        <w:t>dBW/MHz with 200MHz CBW for LEO@600km</w:t>
      </w:r>
      <w:r w:rsidR="00605C16">
        <w:rPr>
          <w:rFonts w:hint="eastAsia"/>
          <w:lang w:eastAsia="zh-CN"/>
        </w:rPr>
        <w:t xml:space="preserve"> in </w:t>
      </w:r>
      <w:proofErr w:type="spellStart"/>
      <w:r w:rsidR="00605C16">
        <w:rPr>
          <w:rFonts w:hint="eastAsia"/>
          <w:lang w:eastAsia="zh-CN"/>
        </w:rPr>
        <w:t>Ka</w:t>
      </w:r>
      <w:proofErr w:type="spellEnd"/>
      <w:r w:rsidR="00605C16">
        <w:rPr>
          <w:rFonts w:hint="eastAsia"/>
          <w:lang w:eastAsia="zh-CN"/>
        </w:rPr>
        <w:t>-band</w:t>
      </w:r>
      <w:r w:rsidR="00F11407">
        <w:rPr>
          <w:rFonts w:hint="eastAsia"/>
          <w:lang w:eastAsia="zh-CN"/>
        </w:rPr>
        <w:t xml:space="preserve"> to meet same distance transmission</w:t>
      </w:r>
      <w:r w:rsidR="00FF0DE6">
        <w:rPr>
          <w:rFonts w:hint="eastAsia"/>
          <w:lang w:eastAsia="zh-CN"/>
        </w:rPr>
        <w:t xml:space="preserve"> for </w:t>
      </w:r>
      <w:proofErr w:type="spellStart"/>
      <w:r w:rsidR="00FF0DE6">
        <w:rPr>
          <w:rFonts w:hint="eastAsia"/>
          <w:lang w:eastAsia="zh-CN"/>
        </w:rPr>
        <w:t>Ka</w:t>
      </w:r>
      <w:proofErr w:type="spellEnd"/>
      <w:r w:rsidR="00FF0DE6">
        <w:rPr>
          <w:rFonts w:hint="eastAsia"/>
          <w:lang w:eastAsia="zh-CN"/>
        </w:rPr>
        <w:t xml:space="preserve">-band </w:t>
      </w:r>
      <w:proofErr w:type="spellStart"/>
      <w:r w:rsidR="00FF0DE6">
        <w:t>SpaceOps</w:t>
      </w:r>
      <w:proofErr w:type="spellEnd"/>
      <w:r w:rsidR="00FF0DE6">
        <w:t xml:space="preserve"> TC station</w:t>
      </w:r>
      <w:r w:rsidR="00FF0DE6">
        <w:rPr>
          <w:rFonts w:hint="eastAsia"/>
          <w:lang w:eastAsia="zh-CN"/>
        </w:rPr>
        <w:t>s</w:t>
      </w:r>
      <w:r w:rsidR="00605C16">
        <w:rPr>
          <w:rFonts w:hint="eastAsia"/>
          <w:lang w:eastAsia="zh-CN"/>
        </w:rPr>
        <w:t xml:space="preserve">. </w:t>
      </w:r>
      <w:r w:rsidR="00605C16">
        <w:rPr>
          <w:lang w:eastAsia="zh-CN"/>
        </w:rPr>
        <w:t>S</w:t>
      </w:r>
      <w:r w:rsidR="00605C16">
        <w:rPr>
          <w:rFonts w:hint="eastAsia"/>
          <w:lang w:eastAsia="zh-CN"/>
        </w:rPr>
        <w:t>o the i</w:t>
      </w:r>
      <w:r w:rsidR="00605C16" w:rsidRPr="00D43972">
        <w:rPr>
          <w:lang w:eastAsia="zh-CN"/>
        </w:rPr>
        <w:t>nterfering signal RMS field-strength (V/m)</w:t>
      </w:r>
      <w:r w:rsidR="00605C16">
        <w:rPr>
          <w:rFonts w:hint="eastAsia"/>
          <w:lang w:eastAsia="zh-CN"/>
        </w:rPr>
        <w:t xml:space="preserve"> for </w:t>
      </w:r>
      <w:proofErr w:type="spellStart"/>
      <w:r w:rsidR="00605C16">
        <w:rPr>
          <w:rFonts w:hint="eastAsia"/>
          <w:lang w:eastAsia="zh-CN"/>
        </w:rPr>
        <w:t>Ka</w:t>
      </w:r>
      <w:proofErr w:type="spellEnd"/>
      <w:r w:rsidR="00605C16">
        <w:rPr>
          <w:rFonts w:hint="eastAsia"/>
          <w:lang w:eastAsia="zh-CN"/>
        </w:rPr>
        <w:t>-band is calculated as following.</w:t>
      </w:r>
    </w:p>
    <w:p w:rsidR="00605C16" w:rsidRPr="0089005F" w:rsidRDefault="00042A37" w:rsidP="00EF22AA">
      <w:pPr>
        <w:jc w:val="both"/>
        <w:rPr>
          <w:lang w:val="en-US" w:eastAsia="zh-CN"/>
        </w:rPr>
      </w:pPr>
      <m:oMathPara>
        <m:oMathParaPr>
          <m:jc m:val="center"/>
        </m:oMathParaPr>
        <m:oMath>
          <m:r>
            <w:rPr>
              <w:rFonts w:ascii="Cambria Math" w:hAnsi="Cambria Math"/>
              <w:lang w:val="en-US" w:eastAsia="zh-CN"/>
            </w:rPr>
            <m:t xml:space="preserve"> E</m:t>
          </m:r>
          <m:r>
            <m:rPr>
              <m:sty m:val="p"/>
            </m:rPr>
            <w:rPr>
              <w:rFonts w:ascii="Cambria Math" w:hAnsi="Cambria Math"/>
              <w:lang w:val="en-US" w:eastAsia="zh-CN"/>
            </w:rPr>
            <m:t>=</m:t>
          </m:r>
          <m:f>
            <m:fPr>
              <m:ctrlPr>
                <w:rPr>
                  <w:rFonts w:ascii="Cambria Math" w:hAnsi="Cambria Math"/>
                  <w:lang w:val="en-US" w:eastAsia="zh-CN"/>
                </w:rPr>
              </m:ctrlPr>
            </m:fPr>
            <m:num>
              <m:rad>
                <m:radPr>
                  <m:degHide m:val="1"/>
                  <m:ctrlPr>
                    <w:rPr>
                      <w:rFonts w:ascii="Cambria Math" w:hAnsi="Cambria Math"/>
                      <w:lang w:val="en-US" w:eastAsia="zh-CN"/>
                    </w:rPr>
                  </m:ctrlPr>
                </m:radPr>
                <m:deg/>
                <m:e>
                  <m:r>
                    <m:rPr>
                      <m:sty m:val="p"/>
                    </m:rPr>
                    <w:rPr>
                      <w:rFonts w:ascii="Cambria Math" w:hAnsi="Cambria Math"/>
                      <w:lang w:val="en-US" w:eastAsia="zh-CN"/>
                    </w:rPr>
                    <m:t>30</m:t>
                  </m:r>
                  <m:r>
                    <w:rPr>
                      <w:rFonts w:ascii="Cambria Math" w:hAnsi="Cambria Math"/>
                      <w:lang w:val="en-US" w:eastAsia="zh-CN"/>
                    </w:rPr>
                    <m:t>EIRP</m:t>
                  </m:r>
                  <m:r>
                    <m:rPr>
                      <m:sty m:val="p"/>
                    </m:rPr>
                    <w:rPr>
                      <w:rFonts w:ascii="Cambria Math" w:hAnsi="Cambria Math"/>
                      <w:lang w:val="en-US" w:eastAsia="zh-CN"/>
                    </w:rPr>
                    <m:t>(</m:t>
                  </m:r>
                  <m:r>
                    <w:rPr>
                      <w:rFonts w:ascii="Cambria Math" w:hAnsi="Cambria Math"/>
                      <w:lang w:val="en-US" w:eastAsia="zh-CN"/>
                    </w:rPr>
                    <m:t>W</m:t>
                  </m:r>
                  <m:r>
                    <m:rPr>
                      <m:sty m:val="p"/>
                    </m:rPr>
                    <w:rPr>
                      <w:rFonts w:ascii="Cambria Math" w:hAnsi="Cambria Math"/>
                      <w:lang w:val="en-US" w:eastAsia="zh-CN"/>
                    </w:rPr>
                    <m:t>)</m:t>
                  </m:r>
                </m:e>
              </m:rad>
            </m:num>
            <m:den>
              <m:r>
                <w:rPr>
                  <w:rFonts w:ascii="Cambria Math" w:hAnsi="Cambria Math"/>
                  <w:lang w:val="en-US" w:eastAsia="zh-CN"/>
                </w:rPr>
                <m:t>d</m:t>
              </m:r>
            </m:den>
          </m:f>
          <m:r>
            <m:rPr>
              <m:sty m:val="p"/>
            </m:rPr>
            <w:rPr>
              <w:rFonts w:ascii="Cambria Math" w:hAnsi="Cambria Math"/>
              <w:lang w:val="en-US" w:eastAsia="zh-CN"/>
            </w:rPr>
            <m:t>=</m:t>
          </m:r>
          <m:f>
            <m:fPr>
              <m:ctrlPr>
                <w:rPr>
                  <w:rFonts w:ascii="Cambria Math" w:hAnsi="Cambria Math"/>
                  <w:lang w:val="en-US" w:eastAsia="zh-CN"/>
                </w:rPr>
              </m:ctrlPr>
            </m:fPr>
            <m:num>
              <m:rad>
                <m:radPr>
                  <m:degHide m:val="1"/>
                  <m:ctrlPr>
                    <w:rPr>
                      <w:rFonts w:ascii="Cambria Math" w:hAnsi="Cambria Math"/>
                      <w:lang w:val="en-US" w:eastAsia="zh-CN"/>
                    </w:rPr>
                  </m:ctrlPr>
                </m:radPr>
                <m:deg/>
                <m:e>
                  <m:r>
                    <m:rPr>
                      <m:sty m:val="p"/>
                    </m:rPr>
                    <w:rPr>
                      <w:rFonts w:ascii="Cambria Math" w:hAnsi="Cambria Math"/>
                      <w:lang w:val="en-US" w:eastAsia="zh-CN"/>
                    </w:rPr>
                    <m:t>30*</m:t>
                  </m:r>
                  <m:sSup>
                    <m:sSupPr>
                      <m:ctrlPr>
                        <w:rPr>
                          <w:rFonts w:ascii="Cambria Math" w:hAnsi="Cambria Math"/>
                          <w:lang w:val="en-US" w:eastAsia="zh-CN"/>
                        </w:rPr>
                      </m:ctrlPr>
                    </m:sSupPr>
                    <m:e>
                      <m:r>
                        <m:rPr>
                          <m:sty m:val="p"/>
                        </m:rPr>
                        <w:rPr>
                          <w:rFonts w:ascii="Cambria Math" w:hAnsi="Cambria Math"/>
                          <w:lang w:val="en-US" w:eastAsia="zh-CN"/>
                        </w:rPr>
                        <m:t>10</m:t>
                      </m:r>
                    </m:e>
                    <m:sup>
                      <m:f>
                        <m:fPr>
                          <m:ctrlPr>
                            <w:rPr>
                              <w:rFonts w:ascii="Cambria Math" w:hAnsi="Cambria Math"/>
                              <w:lang w:val="en-US" w:eastAsia="zh-CN"/>
                            </w:rPr>
                          </m:ctrlPr>
                        </m:fPr>
                        <m:num>
                          <m:r>
                            <w:rPr>
                              <w:rFonts w:ascii="Cambria Math" w:hAnsi="Cambria Math"/>
                              <w:lang w:val="en-US" w:eastAsia="zh-CN"/>
                            </w:rPr>
                            <m:t>EIRP</m:t>
                          </m:r>
                          <m:d>
                            <m:dPr>
                              <m:ctrlPr>
                                <w:rPr>
                                  <w:rFonts w:ascii="Cambria Math" w:hAnsi="Cambria Math"/>
                                  <w:lang w:val="en-US" w:eastAsia="zh-CN"/>
                                </w:rPr>
                              </m:ctrlPr>
                            </m:dPr>
                            <m:e>
                              <m:r>
                                <w:rPr>
                                  <w:rFonts w:ascii="Cambria Math" w:hAnsi="Cambria Math"/>
                                  <w:lang w:val="en-US" w:eastAsia="zh-CN"/>
                                </w:rPr>
                                <m:t>dBW</m:t>
                              </m:r>
                            </m:e>
                          </m:d>
                        </m:num>
                        <m:den>
                          <m:r>
                            <m:rPr>
                              <m:sty m:val="p"/>
                            </m:rPr>
                            <w:rPr>
                              <w:rFonts w:ascii="Cambria Math" w:hAnsi="Cambria Math"/>
                              <w:lang w:val="en-US" w:eastAsia="zh-CN"/>
                            </w:rPr>
                            <m:t>10</m:t>
                          </m:r>
                        </m:den>
                      </m:f>
                    </m:sup>
                  </m:sSup>
                </m:e>
              </m:rad>
            </m:num>
            <m:den>
              <m:r>
                <w:rPr>
                  <w:rFonts w:ascii="Cambria Math" w:hAnsi="Cambria Math"/>
                  <w:lang w:val="en-US" w:eastAsia="zh-CN"/>
                </w:rPr>
                <m:t>d</m:t>
              </m:r>
            </m:den>
          </m:f>
          <m:r>
            <m:rPr>
              <m:sty m:val="p"/>
            </m:rPr>
            <w:rPr>
              <w:rFonts w:ascii="Cambria Math" w:hAnsi="Cambria Math"/>
              <w:lang w:val="en-US" w:eastAsia="zh-CN"/>
            </w:rPr>
            <m:t>=</m:t>
          </m:r>
          <m:f>
            <m:fPr>
              <m:ctrlPr>
                <w:rPr>
                  <w:rFonts w:ascii="Cambria Math" w:hAnsi="Cambria Math"/>
                  <w:lang w:val="en-US" w:eastAsia="zh-CN"/>
                </w:rPr>
              </m:ctrlPr>
            </m:fPr>
            <m:num>
              <m:rad>
                <m:radPr>
                  <m:degHide m:val="1"/>
                  <m:ctrlPr>
                    <w:rPr>
                      <w:rFonts w:ascii="Cambria Math" w:hAnsi="Cambria Math"/>
                      <w:lang w:val="en-US" w:eastAsia="zh-CN"/>
                    </w:rPr>
                  </m:ctrlPr>
                </m:radPr>
                <m:deg/>
                <m:e>
                  <m:r>
                    <m:rPr>
                      <m:sty m:val="p"/>
                    </m:rPr>
                    <w:rPr>
                      <w:rFonts w:ascii="Cambria Math" w:hAnsi="Cambria Math"/>
                      <w:lang w:val="en-US" w:eastAsia="zh-CN"/>
                    </w:rPr>
                    <m:t>30*</m:t>
                  </m:r>
                  <m:sSup>
                    <m:sSupPr>
                      <m:ctrlPr>
                        <w:rPr>
                          <w:rFonts w:ascii="Cambria Math" w:hAnsi="Cambria Math"/>
                          <w:lang w:val="en-US" w:eastAsia="zh-CN"/>
                        </w:rPr>
                      </m:ctrlPr>
                    </m:sSupPr>
                    <m:e>
                      <m:r>
                        <m:rPr>
                          <m:sty m:val="p"/>
                        </m:rPr>
                        <w:rPr>
                          <w:rFonts w:ascii="Cambria Math" w:hAnsi="Cambria Math"/>
                          <w:lang w:val="en-US" w:eastAsia="zh-CN"/>
                        </w:rPr>
                        <m:t>10</m:t>
                      </m:r>
                    </m:e>
                    <m:sup>
                      <m:f>
                        <m:fPr>
                          <m:ctrlPr>
                            <w:rPr>
                              <w:rFonts w:ascii="Cambria Math" w:hAnsi="Cambria Math"/>
                              <w:lang w:val="en-US" w:eastAsia="zh-CN"/>
                            </w:rPr>
                          </m:ctrlPr>
                        </m:fPr>
                        <m:num>
                          <m:r>
                            <w:rPr>
                              <w:rFonts w:ascii="Cambria Math" w:hAnsi="Cambria Math"/>
                              <w:lang w:val="en-US" w:eastAsia="zh-CN"/>
                            </w:rPr>
                            <m:t>EIRP</m:t>
                          </m:r>
                          <m:d>
                            <m:dPr>
                              <m:ctrlPr>
                                <w:rPr>
                                  <w:rFonts w:ascii="Cambria Math" w:hAnsi="Cambria Math"/>
                                  <w:lang w:val="en-US" w:eastAsia="zh-CN"/>
                                </w:rPr>
                              </m:ctrlPr>
                            </m:dPr>
                            <m:e>
                              <m:r>
                                <w:rPr>
                                  <w:rFonts w:ascii="Cambria Math" w:hAnsi="Cambria Math"/>
                                  <w:lang w:val="en-US" w:eastAsia="zh-CN"/>
                                </w:rPr>
                                <m:t>dBm</m:t>
                              </m:r>
                            </m:e>
                          </m:d>
                          <m:r>
                            <w:rPr>
                              <w:rFonts w:ascii="Cambria Math" w:hAnsi="Cambria Math"/>
                              <w:lang w:val="en-US" w:eastAsia="zh-CN"/>
                            </w:rPr>
                            <m:t>-30</m:t>
                          </m:r>
                        </m:num>
                        <m:den>
                          <m:r>
                            <m:rPr>
                              <m:sty m:val="p"/>
                            </m:rPr>
                            <w:rPr>
                              <w:rFonts w:ascii="Cambria Math" w:hAnsi="Cambria Math"/>
                              <w:lang w:val="en-US" w:eastAsia="zh-CN"/>
                            </w:rPr>
                            <m:t>10</m:t>
                          </m:r>
                        </m:den>
                      </m:f>
                    </m:sup>
                  </m:sSup>
                </m:e>
              </m:rad>
            </m:num>
            <m:den>
              <m:r>
                <w:rPr>
                  <w:rFonts w:ascii="Cambria Math" w:hAnsi="Cambria Math"/>
                  <w:lang w:val="en-US" w:eastAsia="zh-CN"/>
                </w:rPr>
                <m:t>d</m:t>
              </m:r>
            </m:den>
          </m:f>
          <m:r>
            <m:rPr>
              <m:sty m:val="p"/>
            </m:rPr>
            <w:rPr>
              <w:rFonts w:ascii="Cambria Math" w:hAnsi="Cambria Math"/>
              <w:lang w:val="en-US" w:eastAsia="zh-CN"/>
            </w:rPr>
            <m:t>=</m:t>
          </m:r>
          <m:f>
            <m:fPr>
              <m:ctrlPr>
                <w:rPr>
                  <w:rFonts w:ascii="Cambria Math" w:hAnsi="Cambria Math"/>
                  <w:lang w:val="en-US" w:eastAsia="zh-CN"/>
                </w:rPr>
              </m:ctrlPr>
            </m:fPr>
            <m:num>
              <m:rad>
                <m:radPr>
                  <m:degHide m:val="1"/>
                  <m:ctrlPr>
                    <w:rPr>
                      <w:rFonts w:ascii="Cambria Math" w:hAnsi="Cambria Math"/>
                      <w:lang w:val="en-US" w:eastAsia="zh-CN"/>
                    </w:rPr>
                  </m:ctrlPr>
                </m:radPr>
                <m:deg/>
                <m:e>
                  <m:r>
                    <m:rPr>
                      <m:sty m:val="p"/>
                    </m:rPr>
                    <w:rPr>
                      <w:rFonts w:ascii="Cambria Math" w:hAnsi="Cambria Math"/>
                      <w:lang w:val="en-US" w:eastAsia="zh-CN"/>
                    </w:rPr>
                    <m:t>30*</m:t>
                  </m:r>
                  <m:sSup>
                    <m:sSupPr>
                      <m:ctrlPr>
                        <w:rPr>
                          <w:rFonts w:ascii="Cambria Math" w:hAnsi="Cambria Math"/>
                          <w:lang w:val="en-US" w:eastAsia="zh-CN"/>
                        </w:rPr>
                      </m:ctrlPr>
                    </m:sSupPr>
                    <m:e>
                      <m:r>
                        <m:rPr>
                          <m:sty m:val="p"/>
                        </m:rPr>
                        <w:rPr>
                          <w:rFonts w:ascii="Cambria Math" w:hAnsi="Cambria Math"/>
                          <w:lang w:val="en-US" w:eastAsia="zh-CN"/>
                        </w:rPr>
                        <m:t>10</m:t>
                      </m:r>
                    </m:e>
                    <m:sup>
                      <m:f>
                        <m:fPr>
                          <m:ctrlPr>
                            <w:rPr>
                              <w:rFonts w:ascii="Cambria Math" w:hAnsi="Cambria Math"/>
                              <w:lang w:val="en-US" w:eastAsia="zh-CN"/>
                            </w:rPr>
                          </m:ctrlPr>
                        </m:fPr>
                        <m:num>
                          <m:d>
                            <m:dPr>
                              <m:ctrlPr>
                                <w:rPr>
                                  <w:rFonts w:ascii="Cambria Math" w:hAnsi="Cambria Math"/>
                                  <w:lang w:val="en-US" w:eastAsia="zh-CN"/>
                                </w:rPr>
                              </m:ctrlPr>
                            </m:dPr>
                            <m:e>
                              <m:r>
                                <m:rPr>
                                  <m:sty m:val="p"/>
                                </m:rPr>
                                <w:rPr>
                                  <w:rFonts w:ascii="Cambria Math" w:hAnsi="Cambria Math"/>
                                  <w:lang w:val="en-US" w:eastAsia="zh-CN"/>
                                </w:rPr>
                                <m:t>60-30</m:t>
                              </m:r>
                            </m:e>
                          </m:d>
                        </m:num>
                        <m:den>
                          <m:r>
                            <m:rPr>
                              <m:sty m:val="p"/>
                            </m:rPr>
                            <w:rPr>
                              <w:rFonts w:ascii="Cambria Math" w:hAnsi="Cambria Math"/>
                              <w:lang w:val="en-US" w:eastAsia="zh-CN"/>
                            </w:rPr>
                            <m:t>10</m:t>
                          </m:r>
                        </m:den>
                      </m:f>
                    </m:sup>
                  </m:sSup>
                </m:e>
              </m:rad>
            </m:num>
            <m:den>
              <m:r>
                <m:rPr>
                  <m:sty m:val="p"/>
                </m:rPr>
                <w:rPr>
                  <w:rFonts w:ascii="Cambria Math" w:hAnsi="Cambria Math"/>
                  <w:lang w:val="en-US" w:eastAsia="zh-CN"/>
                </w:rPr>
                <m:t>600*1000</m:t>
              </m:r>
            </m:den>
          </m:f>
          <m:r>
            <m:rPr>
              <m:sty m:val="p"/>
            </m:rPr>
            <w:rPr>
              <w:rFonts w:ascii="Cambria Math" w:hAnsi="Cambria Math"/>
              <w:lang w:val="en-US" w:eastAsia="zh-CN"/>
            </w:rPr>
            <m:t>=0.00029</m:t>
          </m:r>
          <m:r>
            <w:rPr>
              <w:rFonts w:ascii="Cambria Math" w:hAnsi="Cambria Math"/>
              <w:lang w:val="en-US" w:eastAsia="zh-CN"/>
            </w:rPr>
            <m:t>V</m:t>
          </m:r>
          <m:r>
            <m:rPr>
              <m:sty m:val="p"/>
            </m:rPr>
            <w:rPr>
              <w:rFonts w:ascii="Cambria Math" w:hAnsi="Cambria Math"/>
              <w:lang w:val="en-US" w:eastAsia="zh-CN"/>
            </w:rPr>
            <m:t>/</m:t>
          </m:r>
          <m:r>
            <w:rPr>
              <w:rFonts w:ascii="Cambria Math" w:hAnsi="Cambria Math"/>
              <w:lang w:val="en-US" w:eastAsia="zh-CN"/>
            </w:rPr>
            <m:t>m</m:t>
          </m:r>
        </m:oMath>
      </m:oMathPara>
    </w:p>
    <w:p w:rsidR="005946D3" w:rsidRDefault="00042A37" w:rsidP="00675E3A">
      <w:pPr>
        <w:jc w:val="both"/>
        <w:rPr>
          <w:lang w:eastAsia="zh-CN"/>
        </w:rPr>
      </w:pPr>
      <w:r w:rsidRPr="00042A37">
        <w:rPr>
          <w:lang w:eastAsia="zh-CN"/>
        </w:rPr>
        <w:t>Referring to OTA out-of-band blocking for FR2-1</w:t>
      </w:r>
      <w:r w:rsidR="008846F4">
        <w:rPr>
          <w:rFonts w:hint="eastAsia"/>
          <w:lang w:eastAsia="zh-CN"/>
        </w:rPr>
        <w:t xml:space="preserve"> in TS 38.104</w:t>
      </w:r>
      <w:r w:rsidRPr="00042A37">
        <w:rPr>
          <w:lang w:eastAsia="zh-CN"/>
        </w:rPr>
        <w:t>, the 0.0029 V/m ca</w:t>
      </w:r>
      <w:r>
        <w:rPr>
          <w:lang w:eastAsia="zh-CN"/>
        </w:rPr>
        <w:t>n be reused for 30 to 12750 MHz</w:t>
      </w:r>
      <w:r w:rsidR="00AE5A3E">
        <w:rPr>
          <w:rFonts w:hint="eastAsia"/>
          <w:lang w:eastAsia="zh-CN"/>
        </w:rPr>
        <w:t xml:space="preserve"> since the FR1 </w:t>
      </w:r>
      <w:proofErr w:type="spellStart"/>
      <w:r w:rsidR="00AE5A3E">
        <w:rPr>
          <w:rFonts w:hint="eastAsia"/>
          <w:lang w:eastAsia="zh-CN"/>
        </w:rPr>
        <w:t>Ka</w:t>
      </w:r>
      <w:proofErr w:type="spellEnd"/>
      <w:r w:rsidR="00AE5A3E">
        <w:rPr>
          <w:rFonts w:hint="eastAsia"/>
          <w:lang w:eastAsia="zh-CN"/>
        </w:rPr>
        <w:t xml:space="preserve">-band </w:t>
      </w:r>
      <w:proofErr w:type="spellStart"/>
      <w:r w:rsidR="00AE5A3E">
        <w:t>SpaceOps</w:t>
      </w:r>
      <w:proofErr w:type="spellEnd"/>
      <w:r w:rsidR="00AE5A3E">
        <w:t xml:space="preserve"> TC station</w:t>
      </w:r>
      <w:r w:rsidR="00AE5A3E">
        <w:rPr>
          <w:rFonts w:hint="eastAsia"/>
          <w:lang w:eastAsia="zh-CN"/>
        </w:rPr>
        <w:t xml:space="preserve">s is also existing as </w:t>
      </w:r>
      <w:r w:rsidR="00AE5A3E">
        <w:rPr>
          <w:lang w:eastAsia="zh-CN"/>
        </w:rPr>
        <w:t>aggressor</w:t>
      </w:r>
      <w:r w:rsidR="00AE5A3E">
        <w:rPr>
          <w:rFonts w:hint="eastAsia"/>
          <w:lang w:eastAsia="zh-CN"/>
        </w:rPr>
        <w:t xml:space="preserve"> to </w:t>
      </w:r>
      <w:proofErr w:type="spellStart"/>
      <w:r w:rsidR="00AE5A3E">
        <w:rPr>
          <w:rFonts w:hint="eastAsia"/>
          <w:lang w:eastAsia="zh-CN"/>
        </w:rPr>
        <w:t>Ka</w:t>
      </w:r>
      <w:proofErr w:type="spellEnd"/>
      <w:r w:rsidR="00AE5A3E">
        <w:rPr>
          <w:rFonts w:hint="eastAsia"/>
          <w:lang w:eastAsia="zh-CN"/>
        </w:rPr>
        <w:t>-band SAN</w:t>
      </w:r>
      <w:r w:rsidR="008846F4">
        <w:rPr>
          <w:rFonts w:hint="eastAsia"/>
          <w:lang w:eastAsia="zh-CN"/>
        </w:rPr>
        <w:t xml:space="preserve">. And </w:t>
      </w:r>
      <w:r w:rsidR="002C1267" w:rsidRPr="00042A37">
        <w:rPr>
          <w:lang w:eastAsia="zh-CN"/>
        </w:rPr>
        <w:t>the 0.00</w:t>
      </w:r>
      <w:r w:rsidR="008846F4">
        <w:rPr>
          <w:rFonts w:hint="eastAsia"/>
          <w:lang w:eastAsia="zh-CN"/>
        </w:rPr>
        <w:t>0</w:t>
      </w:r>
      <w:r w:rsidR="002C1267" w:rsidRPr="00042A37">
        <w:rPr>
          <w:lang w:eastAsia="zh-CN"/>
        </w:rPr>
        <w:t>29 V/m</w:t>
      </w:r>
      <w:r w:rsidR="002C1267">
        <w:rPr>
          <w:rFonts w:hint="eastAsia"/>
          <w:lang w:eastAsia="zh-CN"/>
        </w:rPr>
        <w:t xml:space="preserve"> can be used for </w:t>
      </w:r>
      <w:r w:rsidR="002C1267" w:rsidRPr="002C1267">
        <w:rPr>
          <w:lang w:eastAsia="zh-CN"/>
        </w:rPr>
        <w:t xml:space="preserve">12750 to </w:t>
      </w:r>
      <w:proofErr w:type="spellStart"/>
      <w:r w:rsidR="002C1267" w:rsidRPr="002C1267">
        <w:rPr>
          <w:lang w:eastAsia="zh-CN"/>
        </w:rPr>
        <w:t>F</w:t>
      </w:r>
      <w:r w:rsidR="002C1267" w:rsidRPr="00EF22AA">
        <w:rPr>
          <w:vertAlign w:val="subscript"/>
          <w:lang w:eastAsia="zh-CN"/>
        </w:rPr>
        <w:t>UL</w:t>
      </w:r>
      <w:proofErr w:type="gramStart"/>
      <w:r w:rsidR="002C1267" w:rsidRPr="00EF22AA">
        <w:rPr>
          <w:vertAlign w:val="subscript"/>
          <w:lang w:eastAsia="zh-CN"/>
        </w:rPr>
        <w:t>,low</w:t>
      </w:r>
      <w:proofErr w:type="spellEnd"/>
      <w:proofErr w:type="gramEnd"/>
      <w:r w:rsidR="002C1267" w:rsidRPr="002C1267">
        <w:rPr>
          <w:lang w:eastAsia="zh-CN"/>
        </w:rPr>
        <w:t xml:space="preserve"> – 1500</w:t>
      </w:r>
      <w:r w:rsidR="002C1267">
        <w:rPr>
          <w:rFonts w:hint="eastAsia"/>
          <w:lang w:eastAsia="zh-CN"/>
        </w:rPr>
        <w:t xml:space="preserve">, and </w:t>
      </w:r>
      <w:proofErr w:type="spellStart"/>
      <w:r w:rsidR="002C1267" w:rsidRPr="002C1267">
        <w:rPr>
          <w:lang w:eastAsia="zh-CN"/>
        </w:rPr>
        <w:t>F</w:t>
      </w:r>
      <w:r w:rsidR="002C1267" w:rsidRPr="00EF22AA">
        <w:rPr>
          <w:vertAlign w:val="subscript"/>
          <w:lang w:eastAsia="zh-CN"/>
        </w:rPr>
        <w:t>UL,high</w:t>
      </w:r>
      <w:proofErr w:type="spellEnd"/>
      <w:r w:rsidR="002C1267" w:rsidRPr="002C1267">
        <w:rPr>
          <w:lang w:eastAsia="zh-CN"/>
        </w:rPr>
        <w:t xml:space="preserve"> + 1500 to 2nd harmonic of the upper frequency edge of the operating band</w:t>
      </w:r>
      <w:r w:rsidR="00523881">
        <w:rPr>
          <w:rFonts w:hint="eastAsia"/>
          <w:lang w:eastAsia="zh-CN"/>
        </w:rPr>
        <w:t>.</w:t>
      </w:r>
      <w:r w:rsidR="002E163F">
        <w:rPr>
          <w:rFonts w:hint="eastAsia"/>
          <w:lang w:eastAsia="zh-CN"/>
        </w:rPr>
        <w:t xml:space="preserve"> </w:t>
      </w:r>
      <w:r w:rsidR="002E163F">
        <w:rPr>
          <w:lang w:eastAsia="zh-CN"/>
        </w:rPr>
        <w:t>S</w:t>
      </w:r>
      <w:r w:rsidR="002E163F">
        <w:rPr>
          <w:rFonts w:hint="eastAsia"/>
          <w:lang w:eastAsia="zh-CN"/>
        </w:rPr>
        <w:t xml:space="preserve">o the </w:t>
      </w:r>
      <w:r w:rsidR="002E163F" w:rsidRPr="002E163F">
        <w:rPr>
          <w:lang w:eastAsia="zh-CN"/>
        </w:rPr>
        <w:t xml:space="preserve">OTA out-of-band blocking performance requirement for </w:t>
      </w:r>
      <w:proofErr w:type="spellStart"/>
      <w:r w:rsidR="002E163F" w:rsidRPr="002E163F">
        <w:rPr>
          <w:lang w:eastAsia="zh-CN"/>
        </w:rPr>
        <w:t>Ka</w:t>
      </w:r>
      <w:proofErr w:type="spellEnd"/>
      <w:r w:rsidR="002E163F" w:rsidRPr="002E163F">
        <w:rPr>
          <w:lang w:eastAsia="zh-CN"/>
        </w:rPr>
        <w:t>-band</w:t>
      </w:r>
      <w:r w:rsidR="002E163F">
        <w:rPr>
          <w:rFonts w:hint="eastAsia"/>
          <w:lang w:eastAsia="zh-CN"/>
        </w:rPr>
        <w:t xml:space="preserve"> is shown in Table 2-4.</w:t>
      </w:r>
    </w:p>
    <w:p w:rsidR="002C1267" w:rsidRPr="003B7A05" w:rsidRDefault="002E163F" w:rsidP="00675E3A">
      <w:pPr>
        <w:jc w:val="both"/>
        <w:rPr>
          <w:b/>
          <w:lang w:eastAsia="zh-CN"/>
        </w:rPr>
      </w:pPr>
      <w:r w:rsidRPr="003B7A05">
        <w:rPr>
          <w:b/>
          <w:lang w:eastAsia="zh-CN"/>
        </w:rPr>
        <w:t>P</w:t>
      </w:r>
      <w:r w:rsidRPr="003B7A05">
        <w:rPr>
          <w:rFonts w:hint="eastAsia"/>
          <w:b/>
          <w:lang w:eastAsia="zh-CN"/>
        </w:rPr>
        <w:t xml:space="preserve">roposal 5: </w:t>
      </w:r>
      <w:r w:rsidR="00BA0591">
        <w:rPr>
          <w:rFonts w:hint="eastAsia"/>
          <w:b/>
          <w:lang w:eastAsia="zh-CN"/>
        </w:rPr>
        <w:t>Adopt</w:t>
      </w:r>
      <w:r w:rsidR="00BA0591" w:rsidRPr="003B7A05">
        <w:rPr>
          <w:rFonts w:hint="eastAsia"/>
          <w:b/>
          <w:lang w:eastAsia="zh-CN"/>
        </w:rPr>
        <w:t xml:space="preserve"> </w:t>
      </w:r>
      <w:r w:rsidRPr="003B7A05">
        <w:rPr>
          <w:b/>
          <w:lang w:eastAsia="zh-CN"/>
        </w:rPr>
        <w:t>OTA out-of-band blocking performance requirement</w:t>
      </w:r>
      <w:r w:rsidRPr="003B7A05">
        <w:rPr>
          <w:rFonts w:hint="eastAsia"/>
          <w:b/>
          <w:lang w:eastAsia="zh-CN"/>
        </w:rPr>
        <w:t xml:space="preserve"> in Table 2-4 for </w:t>
      </w:r>
      <w:proofErr w:type="spellStart"/>
      <w:r w:rsidRPr="003B7A05">
        <w:rPr>
          <w:rFonts w:hint="eastAsia"/>
          <w:b/>
          <w:lang w:eastAsia="zh-CN"/>
        </w:rPr>
        <w:t>Ka</w:t>
      </w:r>
      <w:proofErr w:type="spellEnd"/>
      <w:r w:rsidRPr="003B7A05">
        <w:rPr>
          <w:rFonts w:hint="eastAsia"/>
          <w:b/>
          <w:lang w:eastAsia="zh-CN"/>
        </w:rPr>
        <w:t>-band.</w:t>
      </w:r>
    </w:p>
    <w:p w:rsidR="00042A37" w:rsidRPr="003B7A05" w:rsidRDefault="002A363B" w:rsidP="003B7A05">
      <w:pPr>
        <w:ind w:firstLineChars="700" w:firstLine="1405"/>
        <w:jc w:val="both"/>
        <w:rPr>
          <w:b/>
          <w:lang w:eastAsia="zh-CN"/>
        </w:rPr>
      </w:pPr>
      <w:r w:rsidRPr="003B7A05">
        <w:rPr>
          <w:b/>
          <w:lang w:eastAsia="zh-CN"/>
        </w:rPr>
        <w:t xml:space="preserve">Table </w:t>
      </w:r>
      <w:r w:rsidR="009264DD" w:rsidRPr="003B7A05">
        <w:rPr>
          <w:rFonts w:hint="eastAsia"/>
          <w:b/>
          <w:lang w:eastAsia="zh-CN"/>
        </w:rPr>
        <w:t>2</w:t>
      </w:r>
      <w:r w:rsidRPr="003B7A05">
        <w:rPr>
          <w:b/>
          <w:lang w:eastAsia="zh-CN"/>
        </w:rPr>
        <w:t>-</w:t>
      </w:r>
      <w:r w:rsidR="003F11D2" w:rsidRPr="003B7A05">
        <w:rPr>
          <w:rFonts w:hint="eastAsia"/>
          <w:b/>
          <w:lang w:eastAsia="zh-CN"/>
        </w:rPr>
        <w:t>4</w:t>
      </w:r>
      <w:r w:rsidRPr="003B7A05">
        <w:rPr>
          <w:b/>
          <w:lang w:eastAsia="zh-CN"/>
        </w:rPr>
        <w:t>: OTA out-of-band blocking performance requirement</w:t>
      </w:r>
      <w:r w:rsidRPr="003B7A05">
        <w:rPr>
          <w:rFonts w:hint="eastAsia"/>
          <w:b/>
          <w:lang w:eastAsia="zh-CN"/>
        </w:rPr>
        <w:t xml:space="preserve"> for </w:t>
      </w:r>
      <w:proofErr w:type="spellStart"/>
      <w:r w:rsidRPr="003B7A05">
        <w:rPr>
          <w:rFonts w:hint="eastAsia"/>
          <w:b/>
          <w:lang w:eastAsia="zh-CN"/>
        </w:rPr>
        <w:t>Ka</w:t>
      </w:r>
      <w:proofErr w:type="spellEnd"/>
      <w:r w:rsidRPr="003B7A05">
        <w:rPr>
          <w:rFonts w:hint="eastAsia"/>
          <w:b/>
          <w:lang w:eastAsia="zh-CN"/>
        </w:rPr>
        <w:t>-band</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4"/>
        <w:gridCol w:w="2154"/>
        <w:gridCol w:w="1619"/>
        <w:gridCol w:w="1649"/>
      </w:tblGrid>
      <w:tr w:rsidR="00402B5A" w:rsidRPr="009E5E0D" w:rsidTr="00586E36">
        <w:trPr>
          <w:cantSplit/>
          <w:tblHeader/>
          <w:jc w:val="center"/>
        </w:trPr>
        <w:tc>
          <w:tcPr>
            <w:tcW w:w="2771" w:type="dxa"/>
          </w:tcPr>
          <w:p w:rsidR="00402B5A" w:rsidRPr="009E5E0D" w:rsidRDefault="00402B5A" w:rsidP="00586E36">
            <w:pPr>
              <w:pStyle w:val="TAH"/>
            </w:pPr>
            <w:r w:rsidRPr="009E5E0D">
              <w:t>Frequency range of interfering signal</w:t>
            </w:r>
          </w:p>
          <w:p w:rsidR="00402B5A" w:rsidRPr="009E5E0D" w:rsidRDefault="00402B5A" w:rsidP="00586E36">
            <w:pPr>
              <w:pStyle w:val="TAH"/>
            </w:pPr>
            <w:r w:rsidRPr="009E5E0D">
              <w:t>(MHz)</w:t>
            </w:r>
          </w:p>
        </w:tc>
        <w:tc>
          <w:tcPr>
            <w:tcW w:w="1851" w:type="dxa"/>
            <w:shd w:val="clear" w:color="auto" w:fill="auto"/>
          </w:tcPr>
          <w:p w:rsidR="00402B5A" w:rsidRPr="009E5E0D" w:rsidRDefault="00402B5A" w:rsidP="00586E36">
            <w:pPr>
              <w:pStyle w:val="TAH"/>
            </w:pPr>
            <w:r w:rsidRPr="009E5E0D">
              <w:t>Wanted signal mean power</w:t>
            </w:r>
          </w:p>
          <w:p w:rsidR="00402B5A" w:rsidRPr="009E5E0D" w:rsidRDefault="00402B5A" w:rsidP="00586E36">
            <w:pPr>
              <w:pStyle w:val="TAH"/>
              <w:rPr>
                <w:lang w:val="en-US"/>
              </w:rPr>
            </w:pPr>
            <w:r w:rsidRPr="009E5E0D">
              <w:t>(</w:t>
            </w:r>
            <w:proofErr w:type="spellStart"/>
            <w:r w:rsidRPr="009E5E0D">
              <w:t>dBm</w:t>
            </w:r>
            <w:proofErr w:type="spellEnd"/>
            <w:r w:rsidRPr="009E5E0D">
              <w:t>)</w:t>
            </w:r>
          </w:p>
        </w:tc>
        <w:tc>
          <w:tcPr>
            <w:tcW w:w="1391" w:type="dxa"/>
          </w:tcPr>
          <w:p w:rsidR="00402B5A" w:rsidRPr="009E5E0D" w:rsidRDefault="00402B5A" w:rsidP="00586E36">
            <w:pPr>
              <w:pStyle w:val="TAH"/>
              <w:rPr>
                <w:lang w:val="en-US"/>
              </w:rPr>
            </w:pPr>
            <w:r w:rsidRPr="009E5E0D">
              <w:rPr>
                <w:lang w:val="en-US"/>
              </w:rPr>
              <w:t>Interferer RMS field-strength</w:t>
            </w:r>
          </w:p>
          <w:p w:rsidR="00402B5A" w:rsidRPr="009E5E0D" w:rsidRDefault="00402B5A" w:rsidP="00586E36">
            <w:pPr>
              <w:pStyle w:val="TAH"/>
            </w:pPr>
            <w:r w:rsidRPr="009E5E0D">
              <w:rPr>
                <w:lang w:val="en-US"/>
              </w:rPr>
              <w:t>(V/m)</w:t>
            </w:r>
          </w:p>
        </w:tc>
        <w:tc>
          <w:tcPr>
            <w:tcW w:w="1417" w:type="dxa"/>
          </w:tcPr>
          <w:p w:rsidR="00402B5A" w:rsidRPr="009E5E0D" w:rsidRDefault="00402B5A" w:rsidP="00586E36">
            <w:pPr>
              <w:pStyle w:val="TAH"/>
            </w:pPr>
            <w:r w:rsidRPr="009E5E0D">
              <w:t xml:space="preserve">Type of </w:t>
            </w:r>
            <w:r w:rsidR="00D43CE7">
              <w:rPr>
                <w:rFonts w:hint="eastAsia"/>
                <w:lang w:eastAsia="zh-CN"/>
              </w:rPr>
              <w:t>.</w:t>
            </w:r>
            <w:r w:rsidRPr="009E5E0D">
              <w:t>interfering signal</w:t>
            </w:r>
          </w:p>
        </w:tc>
      </w:tr>
      <w:tr w:rsidR="00402B5A" w:rsidRPr="009E5E0D" w:rsidTr="00586E36">
        <w:trPr>
          <w:cantSplit/>
          <w:jc w:val="center"/>
        </w:trPr>
        <w:tc>
          <w:tcPr>
            <w:tcW w:w="2771" w:type="dxa"/>
          </w:tcPr>
          <w:p w:rsidR="00402B5A" w:rsidRPr="009E5E0D" w:rsidRDefault="00402B5A" w:rsidP="00586E36">
            <w:pPr>
              <w:keepNext/>
              <w:keepLines/>
              <w:spacing w:after="0" w:line="256" w:lineRule="auto"/>
              <w:jc w:val="center"/>
              <w:rPr>
                <w:rFonts w:ascii="Arial" w:hAnsi="Arial"/>
                <w:sz w:val="18"/>
              </w:rPr>
            </w:pPr>
            <w:r w:rsidRPr="009E5E0D">
              <w:rPr>
                <w:rFonts w:ascii="Arial" w:hAnsi="Arial"/>
                <w:sz w:val="18"/>
              </w:rPr>
              <w:t>30 to 12750</w:t>
            </w:r>
          </w:p>
        </w:tc>
        <w:tc>
          <w:tcPr>
            <w:tcW w:w="1851" w:type="dxa"/>
            <w:shd w:val="clear" w:color="auto" w:fill="auto"/>
          </w:tcPr>
          <w:p w:rsidR="00402B5A" w:rsidRPr="009E5E0D" w:rsidRDefault="00402B5A" w:rsidP="00586E36">
            <w:pPr>
              <w:keepNext/>
              <w:keepLines/>
              <w:spacing w:after="0" w:line="256" w:lineRule="auto"/>
              <w:jc w:val="center"/>
              <w:rPr>
                <w:rFonts w:ascii="Arial" w:hAnsi="Arial"/>
                <w:sz w:val="18"/>
              </w:rPr>
            </w:pPr>
            <w:r w:rsidRPr="009E5E0D">
              <w:rPr>
                <w:rFonts w:ascii="Arial" w:hAnsi="Arial" w:cs="Arial"/>
                <w:sz w:val="18"/>
              </w:rPr>
              <w:t>EIS</w:t>
            </w:r>
            <w:r w:rsidRPr="009E5E0D">
              <w:rPr>
                <w:rFonts w:ascii="Arial" w:hAnsi="Arial" w:cs="Arial"/>
                <w:sz w:val="18"/>
                <w:vertAlign w:val="subscript"/>
              </w:rPr>
              <w:t>REFSENS</w:t>
            </w:r>
            <w:r w:rsidRPr="009E5E0D">
              <w:rPr>
                <w:rFonts w:ascii="Arial" w:hAnsi="Arial" w:cs="Arial"/>
                <w:sz w:val="18"/>
              </w:rPr>
              <w:t xml:space="preserve"> + 6 dB</w:t>
            </w:r>
          </w:p>
        </w:tc>
        <w:tc>
          <w:tcPr>
            <w:tcW w:w="1391" w:type="dxa"/>
          </w:tcPr>
          <w:p w:rsidR="00402B5A" w:rsidRPr="009E5E0D" w:rsidRDefault="00402B5A" w:rsidP="00586E36">
            <w:pPr>
              <w:keepNext/>
              <w:keepLines/>
              <w:spacing w:after="0" w:line="256" w:lineRule="auto"/>
              <w:jc w:val="center"/>
              <w:rPr>
                <w:rFonts w:ascii="Arial" w:hAnsi="Arial" w:cs="Arial"/>
                <w:sz w:val="18"/>
                <w:lang w:eastAsia="zh-CN"/>
              </w:rPr>
            </w:pPr>
            <w:r w:rsidRPr="009E5E0D">
              <w:rPr>
                <w:rFonts w:ascii="Arial" w:hAnsi="Arial"/>
                <w:sz w:val="18"/>
              </w:rPr>
              <w:t>0.</w:t>
            </w:r>
            <w:r w:rsidR="00DC7D1B">
              <w:rPr>
                <w:rFonts w:ascii="Arial" w:hAnsi="Arial" w:hint="eastAsia"/>
                <w:sz w:val="18"/>
                <w:lang w:eastAsia="zh-CN"/>
              </w:rPr>
              <w:t>0029</w:t>
            </w:r>
          </w:p>
        </w:tc>
        <w:tc>
          <w:tcPr>
            <w:tcW w:w="1417" w:type="dxa"/>
          </w:tcPr>
          <w:p w:rsidR="00402B5A" w:rsidRPr="009E5E0D" w:rsidRDefault="00402B5A" w:rsidP="00586E36">
            <w:pPr>
              <w:keepNext/>
              <w:keepLines/>
              <w:spacing w:after="0" w:line="256" w:lineRule="auto"/>
              <w:jc w:val="center"/>
              <w:rPr>
                <w:rFonts w:ascii="Arial" w:hAnsi="Arial"/>
                <w:sz w:val="18"/>
              </w:rPr>
            </w:pPr>
            <w:r w:rsidRPr="009E5E0D">
              <w:rPr>
                <w:rFonts w:ascii="Arial" w:hAnsi="Arial"/>
                <w:sz w:val="18"/>
              </w:rPr>
              <w:t>CW</w:t>
            </w:r>
          </w:p>
        </w:tc>
      </w:tr>
      <w:tr w:rsidR="00402B5A" w:rsidRPr="009E5E0D" w:rsidTr="00586E36">
        <w:trPr>
          <w:cantSplit/>
          <w:jc w:val="center"/>
        </w:trPr>
        <w:tc>
          <w:tcPr>
            <w:tcW w:w="2771" w:type="dxa"/>
          </w:tcPr>
          <w:p w:rsidR="00402B5A" w:rsidRPr="009E5E0D" w:rsidRDefault="00402B5A" w:rsidP="00586E36">
            <w:pPr>
              <w:keepNext/>
              <w:keepLines/>
              <w:spacing w:after="0" w:line="256" w:lineRule="auto"/>
              <w:jc w:val="center"/>
              <w:rPr>
                <w:rFonts w:ascii="Arial" w:hAnsi="Arial"/>
                <w:sz w:val="18"/>
              </w:rPr>
            </w:pPr>
            <w:r w:rsidRPr="009E5E0D">
              <w:rPr>
                <w:rFonts w:ascii="Arial" w:hAnsi="Arial"/>
                <w:sz w:val="18"/>
              </w:rPr>
              <w:t xml:space="preserve">12750 to </w:t>
            </w:r>
            <w:proofErr w:type="spellStart"/>
            <w:r w:rsidRPr="009E5E0D">
              <w:rPr>
                <w:rFonts w:ascii="Arial" w:hAnsi="Arial"/>
                <w:sz w:val="18"/>
              </w:rPr>
              <w:t>F</w:t>
            </w:r>
            <w:r w:rsidRPr="009E5E0D">
              <w:rPr>
                <w:rFonts w:ascii="Arial" w:hAnsi="Arial"/>
                <w:sz w:val="18"/>
                <w:vertAlign w:val="subscript"/>
              </w:rPr>
              <w:t>UL</w:t>
            </w:r>
            <w:r w:rsidRPr="009E5E0D">
              <w:rPr>
                <w:rFonts w:ascii="Arial" w:hAnsi="Arial" w:cs="Arial"/>
                <w:sz w:val="18"/>
                <w:vertAlign w:val="subscript"/>
              </w:rPr>
              <w:t>,low</w:t>
            </w:r>
            <w:proofErr w:type="spellEnd"/>
            <w:r w:rsidRPr="009E5E0D">
              <w:rPr>
                <w:rFonts w:ascii="Arial" w:hAnsi="Arial" w:cs="Arial"/>
                <w:sz w:val="18"/>
                <w:vertAlign w:val="subscript"/>
              </w:rPr>
              <w:t xml:space="preserve"> </w:t>
            </w:r>
            <w:r w:rsidRPr="009E5E0D">
              <w:rPr>
                <w:rFonts w:ascii="Arial" w:hAnsi="Arial" w:cs="Arial"/>
                <w:sz w:val="18"/>
              </w:rPr>
              <w:t>– 1500</w:t>
            </w:r>
          </w:p>
        </w:tc>
        <w:tc>
          <w:tcPr>
            <w:tcW w:w="1851" w:type="dxa"/>
            <w:shd w:val="clear" w:color="auto" w:fill="auto"/>
          </w:tcPr>
          <w:p w:rsidR="00402B5A" w:rsidRPr="009E5E0D" w:rsidRDefault="00402B5A" w:rsidP="00586E36">
            <w:pPr>
              <w:keepNext/>
              <w:keepLines/>
              <w:spacing w:after="0" w:line="256" w:lineRule="auto"/>
              <w:jc w:val="center"/>
              <w:rPr>
                <w:rFonts w:ascii="Arial" w:hAnsi="Arial"/>
                <w:sz w:val="18"/>
              </w:rPr>
            </w:pPr>
            <w:r w:rsidRPr="009E5E0D">
              <w:rPr>
                <w:rFonts w:ascii="Arial" w:hAnsi="Arial" w:cs="Arial"/>
                <w:sz w:val="18"/>
              </w:rPr>
              <w:t>EIS</w:t>
            </w:r>
            <w:r w:rsidRPr="009E5E0D">
              <w:rPr>
                <w:rFonts w:ascii="Arial" w:hAnsi="Arial" w:cs="Arial"/>
                <w:sz w:val="18"/>
                <w:vertAlign w:val="subscript"/>
              </w:rPr>
              <w:t>REFSENS</w:t>
            </w:r>
            <w:r w:rsidRPr="009E5E0D">
              <w:rPr>
                <w:rFonts w:ascii="Arial" w:hAnsi="Arial" w:cs="Arial"/>
                <w:sz w:val="18"/>
              </w:rPr>
              <w:t xml:space="preserve"> + 6 dB</w:t>
            </w:r>
          </w:p>
        </w:tc>
        <w:tc>
          <w:tcPr>
            <w:tcW w:w="1391" w:type="dxa"/>
          </w:tcPr>
          <w:p w:rsidR="00402B5A" w:rsidRPr="009E5E0D" w:rsidRDefault="005946D3" w:rsidP="00586E36">
            <w:pPr>
              <w:keepNext/>
              <w:keepLines/>
              <w:spacing w:after="0" w:line="256" w:lineRule="auto"/>
              <w:jc w:val="center"/>
              <w:rPr>
                <w:rFonts w:ascii="Arial" w:hAnsi="Arial" w:cs="Arial"/>
                <w:sz w:val="18"/>
                <w:lang w:eastAsia="zh-CN"/>
              </w:rPr>
            </w:pPr>
            <w:r>
              <w:rPr>
                <w:rFonts w:ascii="Arial" w:hAnsi="Arial" w:hint="eastAsia"/>
                <w:sz w:val="18"/>
                <w:lang w:eastAsia="zh-CN"/>
              </w:rPr>
              <w:t>[</w:t>
            </w:r>
            <w:r w:rsidR="00402B5A" w:rsidRPr="009E5E0D">
              <w:rPr>
                <w:rFonts w:ascii="Arial" w:hAnsi="Arial"/>
                <w:sz w:val="18"/>
              </w:rPr>
              <w:t>0.</w:t>
            </w:r>
            <w:r>
              <w:rPr>
                <w:rFonts w:ascii="Arial" w:hAnsi="Arial" w:hint="eastAsia"/>
                <w:sz w:val="18"/>
                <w:lang w:eastAsia="zh-CN"/>
              </w:rPr>
              <w:t>00029]</w:t>
            </w:r>
          </w:p>
        </w:tc>
        <w:tc>
          <w:tcPr>
            <w:tcW w:w="1417" w:type="dxa"/>
          </w:tcPr>
          <w:p w:rsidR="00402B5A" w:rsidRPr="009E5E0D" w:rsidRDefault="00402B5A" w:rsidP="00586E36">
            <w:pPr>
              <w:keepNext/>
              <w:keepLines/>
              <w:spacing w:after="0" w:line="256" w:lineRule="auto"/>
              <w:jc w:val="center"/>
              <w:rPr>
                <w:rFonts w:ascii="Arial" w:hAnsi="Arial"/>
                <w:sz w:val="18"/>
              </w:rPr>
            </w:pPr>
            <w:r w:rsidRPr="009E5E0D">
              <w:rPr>
                <w:rFonts w:ascii="Arial" w:hAnsi="Arial"/>
                <w:sz w:val="18"/>
              </w:rPr>
              <w:t>CW</w:t>
            </w:r>
          </w:p>
        </w:tc>
      </w:tr>
      <w:tr w:rsidR="00402B5A" w:rsidRPr="009E5E0D" w:rsidTr="00586E36">
        <w:trPr>
          <w:cantSplit/>
          <w:jc w:val="center"/>
        </w:trPr>
        <w:tc>
          <w:tcPr>
            <w:tcW w:w="2771" w:type="dxa"/>
          </w:tcPr>
          <w:p w:rsidR="00402B5A" w:rsidRPr="009E5E0D" w:rsidRDefault="00402B5A" w:rsidP="00586E36">
            <w:pPr>
              <w:keepNext/>
              <w:keepLines/>
              <w:spacing w:after="0" w:line="256" w:lineRule="auto"/>
              <w:jc w:val="center"/>
              <w:rPr>
                <w:rFonts w:ascii="Arial" w:hAnsi="Arial"/>
                <w:sz w:val="18"/>
              </w:rPr>
            </w:pPr>
            <w:proofErr w:type="spellStart"/>
            <w:r w:rsidRPr="009E5E0D">
              <w:rPr>
                <w:rFonts w:ascii="Arial" w:hAnsi="Arial"/>
                <w:sz w:val="18"/>
              </w:rPr>
              <w:t>F</w:t>
            </w:r>
            <w:r w:rsidRPr="009E5E0D">
              <w:rPr>
                <w:rFonts w:ascii="Arial" w:hAnsi="Arial"/>
                <w:sz w:val="18"/>
                <w:vertAlign w:val="subscript"/>
              </w:rPr>
              <w:t>UL</w:t>
            </w:r>
            <w:r w:rsidRPr="009E5E0D">
              <w:rPr>
                <w:rFonts w:ascii="Arial" w:hAnsi="Arial" w:cs="Arial"/>
                <w:sz w:val="18"/>
                <w:vertAlign w:val="subscript"/>
              </w:rPr>
              <w:t>,high</w:t>
            </w:r>
            <w:proofErr w:type="spellEnd"/>
            <w:r w:rsidRPr="009E5E0D">
              <w:rPr>
                <w:rFonts w:ascii="Arial" w:hAnsi="Arial" w:cs="Arial"/>
                <w:sz w:val="18"/>
                <w:vertAlign w:val="subscript"/>
              </w:rPr>
              <w:t xml:space="preserve"> </w:t>
            </w:r>
            <w:r w:rsidRPr="009E5E0D">
              <w:rPr>
                <w:rFonts w:ascii="Arial" w:hAnsi="Arial" w:cs="Arial"/>
                <w:sz w:val="18"/>
              </w:rPr>
              <w:t>+ 1500</w:t>
            </w:r>
            <w:r w:rsidRPr="009E5E0D">
              <w:rPr>
                <w:rFonts w:ascii="Arial" w:hAnsi="Arial"/>
                <w:sz w:val="18"/>
              </w:rPr>
              <w:t xml:space="preserve"> to 2</w:t>
            </w:r>
            <w:r w:rsidRPr="009E5E0D">
              <w:rPr>
                <w:rFonts w:ascii="Arial" w:hAnsi="Arial"/>
                <w:sz w:val="18"/>
                <w:vertAlign w:val="superscript"/>
              </w:rPr>
              <w:t>nd</w:t>
            </w:r>
            <w:r w:rsidRPr="009E5E0D">
              <w:rPr>
                <w:rFonts w:ascii="Arial" w:hAnsi="Arial"/>
                <w:sz w:val="18"/>
              </w:rPr>
              <w:t xml:space="preserve"> harmonic of the upper frequency edge of the </w:t>
            </w:r>
            <w:r w:rsidRPr="009E5E0D">
              <w:rPr>
                <w:rFonts w:ascii="Arial" w:hAnsi="Arial"/>
                <w:i/>
                <w:sz w:val="18"/>
              </w:rPr>
              <w:t>operating band</w:t>
            </w:r>
          </w:p>
        </w:tc>
        <w:tc>
          <w:tcPr>
            <w:tcW w:w="1851" w:type="dxa"/>
            <w:shd w:val="clear" w:color="auto" w:fill="auto"/>
          </w:tcPr>
          <w:p w:rsidR="00402B5A" w:rsidRPr="009E5E0D" w:rsidRDefault="00402B5A" w:rsidP="00586E36">
            <w:pPr>
              <w:keepNext/>
              <w:keepLines/>
              <w:spacing w:after="0" w:line="256" w:lineRule="auto"/>
              <w:jc w:val="center"/>
              <w:rPr>
                <w:rFonts w:ascii="Arial" w:hAnsi="Arial"/>
                <w:sz w:val="18"/>
              </w:rPr>
            </w:pPr>
            <w:r w:rsidRPr="009E5E0D">
              <w:rPr>
                <w:rFonts w:ascii="Arial" w:hAnsi="Arial" w:cs="Arial"/>
                <w:sz w:val="18"/>
              </w:rPr>
              <w:t>EIS</w:t>
            </w:r>
            <w:r w:rsidRPr="009E5E0D">
              <w:rPr>
                <w:rFonts w:ascii="Arial" w:hAnsi="Arial" w:cs="Arial"/>
                <w:sz w:val="18"/>
                <w:vertAlign w:val="subscript"/>
              </w:rPr>
              <w:t>REFSENS</w:t>
            </w:r>
            <w:r w:rsidRPr="009E5E0D">
              <w:rPr>
                <w:rFonts w:ascii="Arial" w:hAnsi="Arial" w:cs="Arial"/>
                <w:sz w:val="18"/>
              </w:rPr>
              <w:t xml:space="preserve"> + 6 dB</w:t>
            </w:r>
          </w:p>
        </w:tc>
        <w:tc>
          <w:tcPr>
            <w:tcW w:w="1391" w:type="dxa"/>
          </w:tcPr>
          <w:p w:rsidR="00402B5A" w:rsidRPr="009E5E0D" w:rsidRDefault="005946D3" w:rsidP="00586E36">
            <w:pPr>
              <w:keepNext/>
              <w:keepLines/>
              <w:spacing w:after="0" w:line="256" w:lineRule="auto"/>
              <w:jc w:val="center"/>
              <w:rPr>
                <w:rFonts w:ascii="Arial" w:hAnsi="Arial" w:cs="Arial"/>
                <w:sz w:val="18"/>
                <w:lang w:eastAsia="zh-CN"/>
              </w:rPr>
            </w:pPr>
            <w:r>
              <w:rPr>
                <w:rFonts w:ascii="Arial" w:hAnsi="Arial" w:cs="Arial" w:hint="eastAsia"/>
                <w:sz w:val="18"/>
                <w:lang w:eastAsia="zh-CN"/>
              </w:rPr>
              <w:t>[0.00029]</w:t>
            </w:r>
          </w:p>
        </w:tc>
        <w:tc>
          <w:tcPr>
            <w:tcW w:w="1417" w:type="dxa"/>
          </w:tcPr>
          <w:p w:rsidR="00402B5A" w:rsidRPr="009E5E0D" w:rsidRDefault="00402B5A" w:rsidP="00586E36">
            <w:pPr>
              <w:keepNext/>
              <w:keepLines/>
              <w:spacing w:after="0" w:line="256" w:lineRule="auto"/>
              <w:jc w:val="center"/>
              <w:rPr>
                <w:rFonts w:ascii="Arial" w:hAnsi="Arial"/>
                <w:sz w:val="18"/>
              </w:rPr>
            </w:pPr>
            <w:r w:rsidRPr="009E5E0D">
              <w:rPr>
                <w:rFonts w:ascii="Arial" w:hAnsi="Arial"/>
                <w:sz w:val="18"/>
              </w:rPr>
              <w:t>CW</w:t>
            </w:r>
          </w:p>
        </w:tc>
      </w:tr>
    </w:tbl>
    <w:p w:rsidR="008643B0" w:rsidRDefault="008643B0" w:rsidP="00675E3A">
      <w:pPr>
        <w:jc w:val="both"/>
        <w:rPr>
          <w:lang w:eastAsia="zh-CN"/>
        </w:rPr>
      </w:pPr>
    </w:p>
    <w:p w:rsidR="005831FA" w:rsidRPr="00800194" w:rsidRDefault="005831FA"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general consideration on </w:t>
      </w:r>
      <w:r w:rsidR="00CF1B3D">
        <w:rPr>
          <w:rFonts w:hint="eastAsia"/>
          <w:lang w:eastAsia="zh-CN"/>
        </w:rPr>
        <w:t>SAN RF</w:t>
      </w:r>
      <w:r w:rsidR="00230301">
        <w:rPr>
          <w:rFonts w:hint="eastAsia"/>
          <w:lang w:eastAsia="zh-CN"/>
        </w:rPr>
        <w:t xml:space="preserve"> requirement for </w:t>
      </w:r>
      <w:r w:rsidR="003D4934">
        <w:rPr>
          <w:rFonts w:hint="eastAsia"/>
          <w:lang w:eastAsia="zh-CN"/>
        </w:rPr>
        <w:t>above 10GHz bands</w:t>
      </w:r>
      <w:r w:rsidRPr="00794364">
        <w:rPr>
          <w:lang w:val="en-US" w:eastAsia="zh-CN"/>
        </w:rPr>
        <w:t>. The following</w:t>
      </w:r>
      <w:r w:rsidR="00230301">
        <w:rPr>
          <w:rFonts w:hint="eastAsia"/>
          <w:lang w:val="en-US" w:eastAsia="zh-CN"/>
        </w:rPr>
        <w:t xml:space="preserve"> observations</w:t>
      </w:r>
      <w:r w:rsidR="00A112A9">
        <w:rPr>
          <w:rFonts w:hint="eastAsia"/>
          <w:lang w:val="en-US" w:eastAsia="zh-CN"/>
        </w:rPr>
        <w:t xml:space="preserve"> </w:t>
      </w:r>
      <w:r w:rsidR="00397900">
        <w:rPr>
          <w:rFonts w:hint="eastAsia"/>
          <w:lang w:val="en-US" w:eastAsia="zh-CN"/>
        </w:rPr>
        <w:t xml:space="preserve">and proposals </w:t>
      </w:r>
      <w:r w:rsidRPr="00794364">
        <w:rPr>
          <w:lang w:val="en-US" w:eastAsia="zh-CN"/>
        </w:rPr>
        <w:t>are concluded as follows:</w:t>
      </w:r>
    </w:p>
    <w:p w:rsidR="008C2DD0" w:rsidRPr="003B7A05" w:rsidRDefault="008C2DD0" w:rsidP="008C2DD0">
      <w:pPr>
        <w:rPr>
          <w:rFonts w:eastAsia="等线"/>
          <w:b/>
          <w:noProof/>
          <w:lang w:eastAsia="zh-CN"/>
        </w:rPr>
      </w:pPr>
      <w:r w:rsidRPr="003B7A05">
        <w:rPr>
          <w:rFonts w:eastAsia="等线"/>
          <w:b/>
          <w:noProof/>
          <w:lang w:eastAsia="zh-CN"/>
        </w:rPr>
        <w:t>P</w:t>
      </w:r>
      <w:r w:rsidRPr="003B7A05">
        <w:rPr>
          <w:rFonts w:eastAsia="等线" w:hint="eastAsia"/>
          <w:b/>
          <w:noProof/>
          <w:lang w:eastAsia="zh-CN"/>
        </w:rPr>
        <w:t xml:space="preserve">roposal 1:  </w:t>
      </w:r>
      <w:r w:rsidR="00BA0591">
        <w:rPr>
          <w:rFonts w:eastAsia="等线" w:hint="eastAsia"/>
          <w:b/>
          <w:noProof/>
          <w:lang w:eastAsia="zh-CN"/>
        </w:rPr>
        <w:t>Adopt</w:t>
      </w:r>
      <w:r w:rsidR="00BA0591" w:rsidRPr="003B7A05">
        <w:rPr>
          <w:rFonts w:eastAsia="等线" w:hint="eastAsia"/>
          <w:b/>
          <w:noProof/>
          <w:lang w:eastAsia="zh-CN"/>
        </w:rPr>
        <w:t xml:space="preserve"> </w:t>
      </w:r>
      <w:r w:rsidRPr="003B7A05">
        <w:rPr>
          <w:rFonts w:eastAsia="等线" w:hint="eastAsia"/>
          <w:b/>
          <w:noProof/>
          <w:lang w:eastAsia="zh-CN"/>
        </w:rPr>
        <w:t xml:space="preserve">NF in Table 2-1 for </w:t>
      </w:r>
      <w:r w:rsidRPr="003B7A05">
        <w:rPr>
          <w:rFonts w:eastAsia="等线"/>
          <w:b/>
          <w:noProof/>
          <w:lang w:eastAsia="zh-CN"/>
        </w:rPr>
        <w:t>calculating Ka-band OTA REFSENS range</w:t>
      </w:r>
      <w:r w:rsidRPr="003B7A05">
        <w:rPr>
          <w:rFonts w:eastAsia="等线" w:hint="eastAsia"/>
          <w:b/>
          <w:noProof/>
          <w:lang w:eastAsia="zh-CN"/>
        </w:rPr>
        <w:t>.</w:t>
      </w:r>
    </w:p>
    <w:p w:rsidR="008C2DD0" w:rsidRDefault="008C2DD0" w:rsidP="008C2DD0">
      <w:pPr>
        <w:pStyle w:val="TH"/>
        <w:rPr>
          <w:rFonts w:eastAsia="等线"/>
          <w:szCs w:val="15"/>
          <w:lang w:eastAsia="zh-CN"/>
        </w:rPr>
      </w:pPr>
      <w:r>
        <w:t xml:space="preserve">Table </w:t>
      </w:r>
      <w:r>
        <w:rPr>
          <w:rFonts w:hint="eastAsia"/>
          <w:lang w:eastAsia="zh-CN"/>
        </w:rPr>
        <w:t>2-1</w:t>
      </w:r>
      <w:r>
        <w:rPr>
          <w:noProof/>
        </w:rPr>
        <w:t>:</w:t>
      </w:r>
      <w:r>
        <w:t xml:space="preserve"> NTN </w:t>
      </w:r>
      <w:r>
        <w:rPr>
          <w:rFonts w:hint="eastAsia"/>
          <w:lang w:eastAsia="zh-CN"/>
        </w:rPr>
        <w:t xml:space="preserve">NF for </w:t>
      </w:r>
      <w:proofErr w:type="spellStart"/>
      <w:r w:rsidRPr="00450CE8">
        <w:t>Ka</w:t>
      </w:r>
      <w:proofErr w:type="spellEnd"/>
      <w:r w:rsidRPr="00450CE8">
        <w:t xml:space="preserve">-band </w:t>
      </w:r>
      <w:r w:rsidR="00BD4771">
        <w:rPr>
          <w:rFonts w:hint="eastAsia"/>
          <w:lang w:eastAsia="zh-CN"/>
        </w:rPr>
        <w:t xml:space="preserve"> </w:t>
      </w:r>
    </w:p>
    <w:tbl>
      <w:tblPr>
        <w:tblStyle w:val="13"/>
        <w:tblW w:w="7940" w:type="dxa"/>
        <w:jc w:val="center"/>
        <w:tblLook w:val="04A0" w:firstRow="1" w:lastRow="0" w:firstColumn="1" w:lastColumn="0" w:noHBand="0" w:noVBand="1"/>
      </w:tblPr>
      <w:tblGrid>
        <w:gridCol w:w="1985"/>
        <w:gridCol w:w="1845"/>
        <w:gridCol w:w="1985"/>
        <w:gridCol w:w="2125"/>
      </w:tblGrid>
      <w:tr w:rsidR="008C2DD0" w:rsidTr="00586E36">
        <w:trPr>
          <w:jc w:val="center"/>
        </w:trPr>
        <w:tc>
          <w:tcPr>
            <w:tcW w:w="1985" w:type="dxa"/>
          </w:tcPr>
          <w:p w:rsidR="008C2DD0" w:rsidRDefault="008C2DD0" w:rsidP="00586E36">
            <w:pPr>
              <w:pStyle w:val="TAH"/>
            </w:pPr>
            <w:r>
              <w:t>Satellite</w:t>
            </w:r>
          </w:p>
        </w:tc>
        <w:tc>
          <w:tcPr>
            <w:tcW w:w="1845" w:type="dxa"/>
          </w:tcPr>
          <w:p w:rsidR="008C2DD0" w:rsidRDefault="008C2DD0" w:rsidP="00586E36">
            <w:pPr>
              <w:pStyle w:val="TAH"/>
            </w:pPr>
            <w:r>
              <w:t>GEO</w:t>
            </w:r>
          </w:p>
        </w:tc>
        <w:tc>
          <w:tcPr>
            <w:tcW w:w="1985" w:type="dxa"/>
          </w:tcPr>
          <w:p w:rsidR="008C2DD0" w:rsidRDefault="008C2DD0" w:rsidP="00586E36">
            <w:pPr>
              <w:pStyle w:val="TAH"/>
            </w:pPr>
            <w:r>
              <w:t>LEO 600</w:t>
            </w:r>
          </w:p>
        </w:tc>
        <w:tc>
          <w:tcPr>
            <w:tcW w:w="2125" w:type="dxa"/>
          </w:tcPr>
          <w:p w:rsidR="008C2DD0" w:rsidRDefault="008C2DD0" w:rsidP="00586E36">
            <w:pPr>
              <w:pStyle w:val="TAH"/>
            </w:pPr>
            <w:r>
              <w:t>LEO 1200</w:t>
            </w:r>
          </w:p>
        </w:tc>
      </w:tr>
      <w:tr w:rsidR="008C2DD0" w:rsidTr="00586E36">
        <w:trPr>
          <w:jc w:val="center"/>
        </w:trPr>
        <w:tc>
          <w:tcPr>
            <w:tcW w:w="1985" w:type="dxa"/>
          </w:tcPr>
          <w:p w:rsidR="008C2DD0" w:rsidRDefault="008C2DD0" w:rsidP="00586E36">
            <w:pPr>
              <w:pStyle w:val="TAL"/>
              <w:rPr>
                <w:lang w:eastAsia="zh-CN"/>
              </w:rPr>
            </w:pPr>
            <w:r>
              <w:t>NF (dB)</w:t>
            </w:r>
            <w:r>
              <w:rPr>
                <w:rFonts w:hint="eastAsia"/>
                <w:lang w:eastAsia="zh-CN"/>
              </w:rPr>
              <w:t xml:space="preserve"> (30GHz)</w:t>
            </w:r>
          </w:p>
        </w:tc>
        <w:tc>
          <w:tcPr>
            <w:tcW w:w="1845" w:type="dxa"/>
          </w:tcPr>
          <w:p w:rsidR="008C2DD0" w:rsidRPr="00DC7A7A" w:rsidRDefault="008C2DD0" w:rsidP="00664633">
            <w:pPr>
              <w:pStyle w:val="TAC"/>
              <w:rPr>
                <w:lang w:eastAsia="zh-CN"/>
              </w:rPr>
            </w:pPr>
            <w:r>
              <w:rPr>
                <w:rFonts w:hint="eastAsia"/>
                <w:bCs/>
                <w:lang w:eastAsia="zh-CN"/>
              </w:rPr>
              <w:t>[</w:t>
            </w:r>
            <w:r w:rsidR="00664633">
              <w:rPr>
                <w:rFonts w:hint="eastAsia"/>
                <w:bCs/>
                <w:lang w:eastAsia="zh-CN"/>
              </w:rPr>
              <w:t>7</w:t>
            </w:r>
            <w:r>
              <w:rPr>
                <w:rFonts w:hint="eastAsia"/>
                <w:bCs/>
                <w:lang w:eastAsia="zh-CN"/>
              </w:rPr>
              <w:t>]</w:t>
            </w:r>
          </w:p>
        </w:tc>
        <w:tc>
          <w:tcPr>
            <w:tcW w:w="1985" w:type="dxa"/>
          </w:tcPr>
          <w:p w:rsidR="008C2DD0" w:rsidRPr="00DC7A7A" w:rsidRDefault="008C2DD0" w:rsidP="00664633">
            <w:pPr>
              <w:pStyle w:val="TAC"/>
              <w:rPr>
                <w:lang w:eastAsia="zh-CN"/>
              </w:rPr>
            </w:pPr>
            <w:r>
              <w:rPr>
                <w:rFonts w:hint="eastAsia"/>
                <w:bCs/>
                <w:lang w:eastAsia="zh-CN"/>
              </w:rPr>
              <w:t>[</w:t>
            </w:r>
            <w:r w:rsidR="00664633">
              <w:rPr>
                <w:rFonts w:hint="eastAsia"/>
                <w:bCs/>
                <w:lang w:eastAsia="zh-CN"/>
              </w:rPr>
              <w:t>7</w:t>
            </w:r>
            <w:r>
              <w:rPr>
                <w:rFonts w:hint="eastAsia"/>
                <w:bCs/>
                <w:lang w:eastAsia="zh-CN"/>
              </w:rPr>
              <w:t>]</w:t>
            </w:r>
          </w:p>
        </w:tc>
        <w:tc>
          <w:tcPr>
            <w:tcW w:w="2125" w:type="dxa"/>
          </w:tcPr>
          <w:p w:rsidR="008C2DD0" w:rsidRPr="00DC7A7A" w:rsidRDefault="008C2DD0" w:rsidP="00664633">
            <w:pPr>
              <w:pStyle w:val="TAC"/>
              <w:rPr>
                <w:lang w:eastAsia="zh-CN"/>
              </w:rPr>
            </w:pPr>
            <w:r>
              <w:rPr>
                <w:rFonts w:hint="eastAsia"/>
                <w:bCs/>
                <w:lang w:eastAsia="zh-CN"/>
              </w:rPr>
              <w:t>[</w:t>
            </w:r>
            <w:r w:rsidR="00664633">
              <w:rPr>
                <w:rFonts w:hint="eastAsia"/>
                <w:bCs/>
                <w:lang w:eastAsia="zh-CN"/>
              </w:rPr>
              <w:t>7</w:t>
            </w:r>
            <w:r>
              <w:rPr>
                <w:rFonts w:hint="eastAsia"/>
                <w:bCs/>
                <w:lang w:eastAsia="zh-CN"/>
              </w:rPr>
              <w:t>]</w:t>
            </w:r>
          </w:p>
        </w:tc>
      </w:tr>
    </w:tbl>
    <w:p w:rsidR="007B214F" w:rsidRPr="00794364" w:rsidRDefault="007B214F" w:rsidP="00C31073">
      <w:pPr>
        <w:jc w:val="both"/>
        <w:rPr>
          <w:lang w:val="en-US" w:eastAsia="zh-CN"/>
        </w:rPr>
      </w:pPr>
    </w:p>
    <w:p w:rsidR="008C2DD0" w:rsidRPr="003B7A05" w:rsidRDefault="008C2DD0" w:rsidP="008C2DD0">
      <w:pPr>
        <w:rPr>
          <w:b/>
          <w:lang w:eastAsia="zh-CN"/>
        </w:rPr>
      </w:pPr>
      <w:r w:rsidRPr="003B7A05">
        <w:rPr>
          <w:rFonts w:hint="eastAsia"/>
          <w:b/>
          <w:lang w:eastAsia="zh-CN"/>
        </w:rPr>
        <w:t xml:space="preserve">Proposal 2: </w:t>
      </w:r>
      <w:r w:rsidR="00BA0591">
        <w:rPr>
          <w:rFonts w:hint="eastAsia"/>
          <w:b/>
          <w:lang w:eastAsia="zh-CN"/>
        </w:rPr>
        <w:t>Adopt</w:t>
      </w:r>
      <w:r w:rsidR="00BA0591" w:rsidRPr="003B7A05">
        <w:rPr>
          <w:rFonts w:hint="eastAsia"/>
          <w:b/>
          <w:lang w:eastAsia="zh-CN"/>
        </w:rPr>
        <w:t xml:space="preserve"> </w:t>
      </w:r>
      <w:proofErr w:type="spellStart"/>
      <w:r w:rsidRPr="003B7A05">
        <w:rPr>
          <w:b/>
          <w:lang w:eastAsia="zh-CN"/>
        </w:rPr>
        <w:t>G_Rx</w:t>
      </w:r>
      <w:proofErr w:type="spellEnd"/>
      <w:r w:rsidRPr="003B7A05">
        <w:rPr>
          <w:b/>
          <w:lang w:eastAsia="zh-CN"/>
        </w:rPr>
        <w:t xml:space="preserve"> assumption</w:t>
      </w:r>
      <w:r w:rsidRPr="003B7A05">
        <w:rPr>
          <w:rFonts w:hint="eastAsia"/>
          <w:b/>
          <w:lang w:eastAsia="zh-CN"/>
        </w:rPr>
        <w:t xml:space="preserve"> in Table 2-2 for </w:t>
      </w:r>
      <w:r w:rsidRPr="003B7A05">
        <w:rPr>
          <w:b/>
          <w:lang w:eastAsia="zh-CN"/>
        </w:rPr>
        <w:t xml:space="preserve">calculating </w:t>
      </w:r>
      <w:proofErr w:type="spellStart"/>
      <w:r w:rsidRPr="003B7A05">
        <w:rPr>
          <w:b/>
          <w:lang w:eastAsia="zh-CN"/>
        </w:rPr>
        <w:t>Ka</w:t>
      </w:r>
      <w:proofErr w:type="spellEnd"/>
      <w:r w:rsidRPr="003B7A05">
        <w:rPr>
          <w:b/>
          <w:lang w:eastAsia="zh-CN"/>
        </w:rPr>
        <w:t>-band OTA REFSENS range</w:t>
      </w:r>
      <w:r w:rsidRPr="003B7A05">
        <w:rPr>
          <w:rFonts w:hint="eastAsia"/>
          <w:b/>
          <w:lang w:eastAsia="zh-CN"/>
        </w:rPr>
        <w:t>.</w:t>
      </w:r>
    </w:p>
    <w:p w:rsidR="008C2DD0" w:rsidRPr="003B7A05" w:rsidRDefault="008C2DD0" w:rsidP="008C2DD0">
      <w:pPr>
        <w:ind w:firstLineChars="600" w:firstLine="1205"/>
        <w:rPr>
          <w:rFonts w:eastAsia="等线"/>
          <w:b/>
          <w:szCs w:val="15"/>
          <w:lang w:eastAsia="zh-CN"/>
        </w:rPr>
      </w:pPr>
      <w:r w:rsidRPr="003B7A05">
        <w:rPr>
          <w:b/>
        </w:rPr>
        <w:t xml:space="preserve">Table </w:t>
      </w:r>
      <w:r w:rsidRPr="003B7A05">
        <w:rPr>
          <w:rFonts w:hint="eastAsia"/>
          <w:b/>
          <w:lang w:eastAsia="zh-CN"/>
        </w:rPr>
        <w:t>2-2</w:t>
      </w:r>
      <w:r w:rsidRPr="003B7A05">
        <w:rPr>
          <w:b/>
          <w:noProof/>
        </w:rPr>
        <w:t>:</w:t>
      </w:r>
      <w:r w:rsidRPr="003B7A05">
        <w:rPr>
          <w:b/>
        </w:rPr>
        <w:t xml:space="preserve"> </w:t>
      </w:r>
      <w:proofErr w:type="spellStart"/>
      <w:r w:rsidRPr="003B7A05">
        <w:rPr>
          <w:b/>
        </w:rPr>
        <w:t>G</w:t>
      </w:r>
      <w:r w:rsidRPr="003B7A05">
        <w:rPr>
          <w:rFonts w:hint="eastAsia"/>
          <w:b/>
          <w:lang w:eastAsia="zh-CN"/>
        </w:rPr>
        <w:t>_Rx</w:t>
      </w:r>
      <w:proofErr w:type="spellEnd"/>
      <w:r w:rsidRPr="003B7A05">
        <w:rPr>
          <w:rFonts w:hint="eastAsia"/>
          <w:b/>
          <w:lang w:eastAsia="zh-CN"/>
        </w:rPr>
        <w:t xml:space="preserve"> </w:t>
      </w:r>
      <w:r w:rsidRPr="003B7A05">
        <w:rPr>
          <w:b/>
          <w:lang w:eastAsia="zh-CN"/>
        </w:rPr>
        <w:t>assumption</w:t>
      </w:r>
      <w:r w:rsidRPr="003B7A05">
        <w:rPr>
          <w:rFonts w:hint="eastAsia"/>
          <w:b/>
          <w:lang w:eastAsia="zh-CN"/>
        </w:rPr>
        <w:t xml:space="preserve"> for </w:t>
      </w:r>
      <w:r w:rsidRPr="003B7A05">
        <w:rPr>
          <w:b/>
        </w:rPr>
        <w:t xml:space="preserve">calculating </w:t>
      </w:r>
      <w:proofErr w:type="spellStart"/>
      <w:r w:rsidRPr="003B7A05">
        <w:rPr>
          <w:rFonts w:hint="eastAsia"/>
          <w:b/>
          <w:lang w:eastAsia="zh-CN"/>
        </w:rPr>
        <w:t>Ka</w:t>
      </w:r>
      <w:proofErr w:type="spellEnd"/>
      <w:r w:rsidRPr="003B7A05">
        <w:rPr>
          <w:rFonts w:hint="eastAsia"/>
          <w:b/>
          <w:lang w:eastAsia="zh-CN"/>
        </w:rPr>
        <w:t>-band</w:t>
      </w:r>
      <w:r w:rsidRPr="003B7A05">
        <w:rPr>
          <w:b/>
        </w:rPr>
        <w:t xml:space="preserve"> OTA REFSENS range</w:t>
      </w:r>
    </w:p>
    <w:tbl>
      <w:tblPr>
        <w:tblStyle w:val="13"/>
        <w:tblW w:w="7940" w:type="dxa"/>
        <w:jc w:val="center"/>
        <w:tblLook w:val="04A0" w:firstRow="1" w:lastRow="0" w:firstColumn="1" w:lastColumn="0" w:noHBand="0" w:noVBand="1"/>
      </w:tblPr>
      <w:tblGrid>
        <w:gridCol w:w="1985"/>
        <w:gridCol w:w="1845"/>
        <w:gridCol w:w="1985"/>
        <w:gridCol w:w="2125"/>
      </w:tblGrid>
      <w:tr w:rsidR="008C2DD0" w:rsidTr="00586E36">
        <w:trPr>
          <w:jc w:val="center"/>
        </w:trPr>
        <w:tc>
          <w:tcPr>
            <w:tcW w:w="1985" w:type="dxa"/>
          </w:tcPr>
          <w:p w:rsidR="008C2DD0" w:rsidRDefault="008C2DD0" w:rsidP="00586E36">
            <w:pPr>
              <w:pStyle w:val="TAH"/>
            </w:pPr>
            <w:r>
              <w:t>Satellite</w:t>
            </w:r>
          </w:p>
        </w:tc>
        <w:tc>
          <w:tcPr>
            <w:tcW w:w="1845" w:type="dxa"/>
          </w:tcPr>
          <w:p w:rsidR="008C2DD0" w:rsidRDefault="008C2DD0" w:rsidP="00586E36">
            <w:pPr>
              <w:pStyle w:val="TAH"/>
            </w:pPr>
            <w:r>
              <w:t>GEO</w:t>
            </w:r>
          </w:p>
        </w:tc>
        <w:tc>
          <w:tcPr>
            <w:tcW w:w="1985" w:type="dxa"/>
          </w:tcPr>
          <w:p w:rsidR="008C2DD0" w:rsidRDefault="008C2DD0" w:rsidP="00586E36">
            <w:pPr>
              <w:pStyle w:val="TAH"/>
            </w:pPr>
            <w:r>
              <w:t>LEO 600</w:t>
            </w:r>
          </w:p>
        </w:tc>
        <w:tc>
          <w:tcPr>
            <w:tcW w:w="2125" w:type="dxa"/>
          </w:tcPr>
          <w:p w:rsidR="008C2DD0" w:rsidRDefault="008C2DD0" w:rsidP="00586E36">
            <w:pPr>
              <w:pStyle w:val="TAH"/>
            </w:pPr>
            <w:r>
              <w:t>LEO 1200</w:t>
            </w:r>
          </w:p>
        </w:tc>
      </w:tr>
      <w:tr w:rsidR="008C2DD0" w:rsidTr="00586E36">
        <w:trPr>
          <w:jc w:val="center"/>
        </w:trPr>
        <w:tc>
          <w:tcPr>
            <w:tcW w:w="1985" w:type="dxa"/>
          </w:tcPr>
          <w:p w:rsidR="008C2DD0" w:rsidRDefault="008C2DD0" w:rsidP="00586E36">
            <w:pPr>
              <w:pStyle w:val="TAL"/>
            </w:pPr>
            <w:proofErr w:type="spellStart"/>
            <w:r>
              <w:t>G_Rx</w:t>
            </w:r>
            <w:proofErr w:type="spellEnd"/>
            <w:r>
              <w:t xml:space="preserve"> (</w:t>
            </w:r>
            <w:proofErr w:type="spellStart"/>
            <w:r>
              <w:t>dBi</w:t>
            </w:r>
            <w:proofErr w:type="spellEnd"/>
            <w:r>
              <w:t>)</w:t>
            </w:r>
          </w:p>
        </w:tc>
        <w:tc>
          <w:tcPr>
            <w:tcW w:w="1845" w:type="dxa"/>
            <w:vAlign w:val="center"/>
          </w:tcPr>
          <w:p w:rsidR="008C2DD0" w:rsidRDefault="008C2DD0" w:rsidP="00586E36">
            <w:pPr>
              <w:pStyle w:val="TAC"/>
            </w:pPr>
            <w:r>
              <w:rPr>
                <w:rFonts w:hint="eastAsia"/>
                <w:lang w:eastAsia="zh-CN"/>
              </w:rPr>
              <w:t>[37.5-65.5]</w:t>
            </w:r>
          </w:p>
        </w:tc>
        <w:tc>
          <w:tcPr>
            <w:tcW w:w="1985" w:type="dxa"/>
            <w:vAlign w:val="center"/>
          </w:tcPr>
          <w:p w:rsidR="008C2DD0" w:rsidRDefault="008C2DD0" w:rsidP="00586E36">
            <w:pPr>
              <w:pStyle w:val="TAC"/>
            </w:pPr>
            <w:r>
              <w:rPr>
                <w:rFonts w:hint="eastAsia"/>
                <w:lang w:eastAsia="zh-CN"/>
              </w:rPr>
              <w:t>[17.5-45.5]</w:t>
            </w:r>
          </w:p>
        </w:tc>
        <w:tc>
          <w:tcPr>
            <w:tcW w:w="2125" w:type="dxa"/>
            <w:vAlign w:val="center"/>
          </w:tcPr>
          <w:p w:rsidR="008C2DD0" w:rsidRDefault="008C2DD0" w:rsidP="00586E36">
            <w:pPr>
              <w:pStyle w:val="TAC"/>
            </w:pPr>
            <w:r>
              <w:rPr>
                <w:rFonts w:hint="eastAsia"/>
                <w:lang w:eastAsia="zh-CN"/>
              </w:rPr>
              <w:t>[17.5-45.5]</w:t>
            </w:r>
          </w:p>
        </w:tc>
      </w:tr>
    </w:tbl>
    <w:p w:rsidR="00A93B51" w:rsidRPr="00337129" w:rsidRDefault="00A93B51" w:rsidP="007B214F">
      <w:pPr>
        <w:jc w:val="both"/>
        <w:rPr>
          <w:b/>
          <w:lang w:eastAsia="zh-CN"/>
        </w:rPr>
      </w:pPr>
    </w:p>
    <w:p w:rsidR="00664633" w:rsidRPr="003B7A05" w:rsidRDefault="00664633" w:rsidP="00664633">
      <w:pPr>
        <w:rPr>
          <w:rFonts w:eastAsia="等线"/>
          <w:b/>
          <w:noProof/>
          <w:lang w:eastAsia="zh-CN"/>
        </w:rPr>
      </w:pPr>
      <w:r w:rsidRPr="003B7A05">
        <w:rPr>
          <w:rFonts w:eastAsia="等线" w:hint="eastAsia"/>
          <w:b/>
          <w:noProof/>
          <w:lang w:eastAsia="zh-CN"/>
        </w:rPr>
        <w:t xml:space="preserve">Proposal 3: </w:t>
      </w:r>
      <w:r w:rsidRPr="003B7A05">
        <w:rPr>
          <w:rFonts w:eastAsia="等线"/>
          <w:b/>
          <w:noProof/>
          <w:lang w:eastAsia="zh-CN"/>
        </w:rPr>
        <w:t>OTA reference sensitivity level for Ka-band for EIS</w:t>
      </w:r>
      <w:r w:rsidRPr="00164AC2">
        <w:rPr>
          <w:rFonts w:eastAsia="等线"/>
          <w:b/>
          <w:noProof/>
          <w:vertAlign w:val="subscript"/>
          <w:lang w:eastAsia="zh-CN"/>
        </w:rPr>
        <w:t>REFSENS_50M</w:t>
      </w:r>
      <w:r w:rsidRPr="003B7A05">
        <w:rPr>
          <w:rFonts w:eastAsia="等线"/>
          <w:b/>
          <w:noProof/>
          <w:lang w:eastAsia="zh-CN"/>
        </w:rPr>
        <w:t xml:space="preserve"> declaration is:</w:t>
      </w:r>
    </w:p>
    <w:p w:rsidR="00664633" w:rsidRPr="003B7A05" w:rsidRDefault="00664633" w:rsidP="00664633">
      <w:pPr>
        <w:rPr>
          <w:rFonts w:eastAsia="等线"/>
          <w:b/>
          <w:noProof/>
          <w:lang w:eastAsia="zh-CN"/>
        </w:rPr>
      </w:pPr>
      <w:r w:rsidRPr="003B7A05">
        <w:rPr>
          <w:rFonts w:eastAsia="等线"/>
          <w:b/>
          <w:noProof/>
          <w:lang w:eastAsia="zh-CN"/>
        </w:rPr>
        <w:t>-</w:t>
      </w:r>
      <w:r w:rsidRPr="003B7A05">
        <w:rPr>
          <w:rFonts w:eastAsia="等线"/>
          <w:b/>
          <w:noProof/>
          <w:lang w:eastAsia="zh-CN"/>
        </w:rPr>
        <w:tab/>
        <w:t xml:space="preserve">1 dB step within the range </w:t>
      </w:r>
      <w:r>
        <w:rPr>
          <w:rFonts w:eastAsia="等线" w:hint="eastAsia"/>
          <w:b/>
          <w:noProof/>
          <w:lang w:eastAsia="zh-CN"/>
        </w:rPr>
        <w:t>[</w:t>
      </w:r>
      <w:r w:rsidRPr="003B7A05">
        <w:rPr>
          <w:rFonts w:eastAsia="等线"/>
          <w:b/>
          <w:noProof/>
          <w:lang w:eastAsia="zh-CN"/>
        </w:rPr>
        <w:t>-12</w:t>
      </w:r>
      <w:r>
        <w:rPr>
          <w:rFonts w:eastAsia="等线" w:hint="eastAsia"/>
          <w:b/>
          <w:noProof/>
          <w:lang w:eastAsia="zh-CN"/>
        </w:rPr>
        <w:t>6</w:t>
      </w:r>
      <w:r w:rsidRPr="003B7A05">
        <w:rPr>
          <w:rFonts w:eastAsia="等线"/>
          <w:b/>
          <w:noProof/>
          <w:lang w:eastAsia="zh-CN"/>
        </w:rPr>
        <w:t xml:space="preserve"> to -15</w:t>
      </w:r>
      <w:r>
        <w:rPr>
          <w:rFonts w:eastAsia="等线" w:hint="eastAsia"/>
          <w:b/>
          <w:noProof/>
          <w:lang w:eastAsia="zh-CN"/>
        </w:rPr>
        <w:t>5]</w:t>
      </w:r>
      <w:r w:rsidRPr="003B7A05">
        <w:rPr>
          <w:rFonts w:eastAsia="等线"/>
          <w:b/>
          <w:noProof/>
          <w:lang w:eastAsia="zh-CN"/>
        </w:rPr>
        <w:t xml:space="preserve"> dBm dB for GEO</w:t>
      </w:r>
    </w:p>
    <w:p w:rsidR="00664633" w:rsidRPr="003B7A05" w:rsidRDefault="00664633" w:rsidP="00664633">
      <w:pPr>
        <w:rPr>
          <w:rFonts w:eastAsia="等线"/>
          <w:b/>
          <w:noProof/>
          <w:lang w:eastAsia="zh-CN"/>
        </w:rPr>
      </w:pPr>
      <w:r w:rsidRPr="003B7A05">
        <w:rPr>
          <w:rFonts w:eastAsia="等线"/>
          <w:b/>
          <w:noProof/>
          <w:lang w:eastAsia="zh-CN"/>
        </w:rPr>
        <w:t>-</w:t>
      </w:r>
      <w:r w:rsidRPr="003B7A05">
        <w:rPr>
          <w:rFonts w:eastAsia="等线"/>
          <w:b/>
          <w:noProof/>
          <w:lang w:eastAsia="zh-CN"/>
        </w:rPr>
        <w:tab/>
        <w:t xml:space="preserve">1 dB step within the range </w:t>
      </w:r>
      <w:r>
        <w:rPr>
          <w:rFonts w:eastAsia="等线" w:hint="eastAsia"/>
          <w:b/>
          <w:noProof/>
          <w:lang w:eastAsia="zh-CN"/>
        </w:rPr>
        <w:t>[</w:t>
      </w:r>
      <w:r w:rsidRPr="003B7A05">
        <w:rPr>
          <w:rFonts w:eastAsia="等线"/>
          <w:b/>
          <w:noProof/>
          <w:lang w:eastAsia="zh-CN"/>
        </w:rPr>
        <w:t>-10</w:t>
      </w:r>
      <w:r>
        <w:rPr>
          <w:rFonts w:eastAsia="等线" w:hint="eastAsia"/>
          <w:b/>
          <w:noProof/>
          <w:lang w:eastAsia="zh-CN"/>
        </w:rPr>
        <w:t>6</w:t>
      </w:r>
      <w:r w:rsidRPr="003B7A05">
        <w:rPr>
          <w:rFonts w:eastAsia="等线"/>
          <w:b/>
          <w:noProof/>
          <w:lang w:eastAsia="zh-CN"/>
        </w:rPr>
        <w:t xml:space="preserve"> to -13</w:t>
      </w:r>
      <w:r>
        <w:rPr>
          <w:rFonts w:eastAsia="等线" w:hint="eastAsia"/>
          <w:b/>
          <w:noProof/>
          <w:lang w:eastAsia="zh-CN"/>
        </w:rPr>
        <w:t>5]</w:t>
      </w:r>
      <w:r w:rsidRPr="003B7A05">
        <w:rPr>
          <w:rFonts w:eastAsia="等线"/>
          <w:b/>
          <w:noProof/>
          <w:lang w:eastAsia="zh-CN"/>
        </w:rPr>
        <w:t xml:space="preserve"> dBm for LEO 600</w:t>
      </w:r>
    </w:p>
    <w:p w:rsidR="00664633" w:rsidRPr="003B7A05" w:rsidRDefault="00664633" w:rsidP="00664633">
      <w:pPr>
        <w:rPr>
          <w:rFonts w:eastAsia="等线"/>
          <w:b/>
          <w:noProof/>
          <w:lang w:eastAsia="zh-CN"/>
        </w:rPr>
      </w:pPr>
      <w:r w:rsidRPr="003B7A05">
        <w:rPr>
          <w:rFonts w:eastAsia="等线"/>
          <w:b/>
          <w:noProof/>
          <w:lang w:eastAsia="zh-CN"/>
        </w:rPr>
        <w:t>-</w:t>
      </w:r>
      <w:r w:rsidRPr="003B7A05">
        <w:rPr>
          <w:rFonts w:eastAsia="等线"/>
          <w:b/>
          <w:noProof/>
          <w:lang w:eastAsia="zh-CN"/>
        </w:rPr>
        <w:tab/>
        <w:t xml:space="preserve">1 dB step within the range </w:t>
      </w:r>
      <w:r>
        <w:rPr>
          <w:rFonts w:eastAsia="等线" w:hint="eastAsia"/>
          <w:b/>
          <w:noProof/>
          <w:lang w:eastAsia="zh-CN"/>
        </w:rPr>
        <w:t>[</w:t>
      </w:r>
      <w:r w:rsidRPr="003B7A05">
        <w:rPr>
          <w:rFonts w:eastAsia="等线"/>
          <w:b/>
          <w:noProof/>
          <w:lang w:eastAsia="zh-CN"/>
        </w:rPr>
        <w:t>-10</w:t>
      </w:r>
      <w:r>
        <w:rPr>
          <w:rFonts w:eastAsia="等线" w:hint="eastAsia"/>
          <w:b/>
          <w:noProof/>
          <w:lang w:eastAsia="zh-CN"/>
        </w:rPr>
        <w:t>6</w:t>
      </w:r>
      <w:r w:rsidRPr="003B7A05">
        <w:rPr>
          <w:rFonts w:eastAsia="等线"/>
          <w:b/>
          <w:noProof/>
          <w:lang w:eastAsia="zh-CN"/>
        </w:rPr>
        <w:t xml:space="preserve"> to -13</w:t>
      </w:r>
      <w:r>
        <w:rPr>
          <w:rFonts w:eastAsia="等线" w:hint="eastAsia"/>
          <w:b/>
          <w:noProof/>
          <w:lang w:eastAsia="zh-CN"/>
        </w:rPr>
        <w:t>5]</w:t>
      </w:r>
      <w:r w:rsidRPr="003B7A05">
        <w:rPr>
          <w:rFonts w:eastAsia="等线"/>
          <w:b/>
          <w:noProof/>
          <w:lang w:eastAsia="zh-CN"/>
        </w:rPr>
        <w:t xml:space="preserve"> dBm dB for LEO 1200</w:t>
      </w:r>
    </w:p>
    <w:p w:rsidR="008C2DD0" w:rsidRPr="003B7A05" w:rsidRDefault="008C2DD0" w:rsidP="008C2DD0">
      <w:pPr>
        <w:jc w:val="both"/>
        <w:rPr>
          <w:b/>
          <w:lang w:val="en-US" w:eastAsia="zh-CN"/>
        </w:rPr>
      </w:pPr>
      <w:r w:rsidRPr="003B7A05">
        <w:rPr>
          <w:rFonts w:hint="eastAsia"/>
          <w:b/>
          <w:lang w:eastAsia="zh-CN"/>
        </w:rPr>
        <w:t xml:space="preserve">Proposal 4: </w:t>
      </w:r>
      <w:r w:rsidR="00BA0591">
        <w:rPr>
          <w:rFonts w:hint="eastAsia"/>
          <w:b/>
          <w:lang w:eastAsia="zh-CN"/>
        </w:rPr>
        <w:t>Adopt</w:t>
      </w:r>
      <w:r w:rsidR="00BA0591" w:rsidRPr="003B7A05">
        <w:rPr>
          <w:rFonts w:hint="eastAsia"/>
          <w:b/>
          <w:lang w:eastAsia="zh-CN"/>
        </w:rPr>
        <w:t xml:space="preserve"> </w:t>
      </w:r>
      <w:proofErr w:type="spellStart"/>
      <w:r w:rsidRPr="003B7A05">
        <w:rPr>
          <w:b/>
        </w:rPr>
        <w:t>Δf</w:t>
      </w:r>
      <w:r w:rsidRPr="003B7A05">
        <w:rPr>
          <w:b/>
          <w:vertAlign w:val="subscript"/>
        </w:rPr>
        <w:t>OOB</w:t>
      </w:r>
      <w:proofErr w:type="spellEnd"/>
      <w:r w:rsidRPr="003B7A05">
        <w:rPr>
          <w:rFonts w:hint="eastAsia"/>
          <w:b/>
          <w:lang w:eastAsia="zh-CN"/>
        </w:rPr>
        <w:t xml:space="preserve"> offset in Table 2-3 </w:t>
      </w:r>
      <w:r w:rsidRPr="003B7A05">
        <w:rPr>
          <w:b/>
          <w:lang w:eastAsia="zh-CN"/>
        </w:rPr>
        <w:t xml:space="preserve">for satellite operating bands in </w:t>
      </w:r>
      <w:proofErr w:type="spellStart"/>
      <w:r w:rsidRPr="003B7A05">
        <w:rPr>
          <w:b/>
          <w:lang w:eastAsia="zh-CN"/>
        </w:rPr>
        <w:t>Ka</w:t>
      </w:r>
      <w:proofErr w:type="spellEnd"/>
      <w:r w:rsidRPr="003B7A05">
        <w:rPr>
          <w:b/>
          <w:lang w:eastAsia="zh-CN"/>
        </w:rPr>
        <w:t>-band</w:t>
      </w:r>
      <w:r w:rsidRPr="003B7A05">
        <w:rPr>
          <w:rFonts w:hint="eastAsia"/>
          <w:b/>
          <w:lang w:eastAsia="zh-CN"/>
        </w:rPr>
        <w:t>.</w:t>
      </w:r>
    </w:p>
    <w:p w:rsidR="008C2DD0" w:rsidRDefault="008C2DD0" w:rsidP="008C2DD0">
      <w:pPr>
        <w:pStyle w:val="TH"/>
        <w:rPr>
          <w:iCs/>
          <w:lang w:val="en-US" w:eastAsia="zh-CN"/>
        </w:rPr>
      </w:pPr>
      <w:r>
        <w:lastRenderedPageBreak/>
        <w:t xml:space="preserve">Table </w:t>
      </w:r>
      <w:r>
        <w:rPr>
          <w:rFonts w:hint="eastAsia"/>
          <w:lang w:eastAsia="zh-CN"/>
        </w:rPr>
        <w:t>2-3</w:t>
      </w:r>
      <w:r w:rsidRPr="00F95B02">
        <w:t xml:space="preserve">: </w:t>
      </w:r>
      <w:proofErr w:type="spellStart"/>
      <w:r w:rsidRPr="00F95B02">
        <w:t>Δf</w:t>
      </w:r>
      <w:r w:rsidRPr="00F95B02">
        <w:rPr>
          <w:vertAlign w:val="subscript"/>
        </w:rPr>
        <w:t>OOB</w:t>
      </w:r>
      <w:proofErr w:type="spellEnd"/>
      <w:r w:rsidRPr="00F95B02">
        <w:t xml:space="preserve"> offset for </w:t>
      </w:r>
      <w:r>
        <w:t xml:space="preserve">satellite </w:t>
      </w:r>
      <w:r w:rsidRPr="00F95B02">
        <w:rPr>
          <w:i/>
        </w:rPr>
        <w:t>operating bands</w:t>
      </w:r>
      <w:r w:rsidRPr="00F95B02">
        <w:rPr>
          <w:i/>
          <w:lang w:val="en-US" w:eastAsia="zh-CN"/>
        </w:rPr>
        <w:t xml:space="preserve"> </w:t>
      </w:r>
      <w:r w:rsidRPr="00AA1DB9">
        <w:rPr>
          <w:rFonts w:hint="eastAsia"/>
          <w:lang w:val="en-US" w:eastAsia="zh-CN"/>
        </w:rPr>
        <w:t xml:space="preserve">in </w:t>
      </w:r>
      <w:proofErr w:type="spellStart"/>
      <w:r w:rsidRPr="00AA1DB9">
        <w:rPr>
          <w:rFonts w:hint="eastAsia"/>
          <w:lang w:val="en-US" w:eastAsia="zh-CN"/>
        </w:rPr>
        <w:t>Ka</w:t>
      </w:r>
      <w:proofErr w:type="spellEnd"/>
      <w:r w:rsidRPr="00AA1DB9">
        <w:rPr>
          <w:rFonts w:hint="eastAsia"/>
          <w:lang w:val="en-US" w:eastAsia="zh-CN"/>
        </w:rPr>
        <w:t>-band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8C2DD0" w:rsidRPr="00F95B02" w:rsidTr="00586E36">
        <w:trPr>
          <w:cantSplit/>
          <w:jc w:val="center"/>
        </w:trPr>
        <w:tc>
          <w:tcPr>
            <w:tcW w:w="1344" w:type="dxa"/>
          </w:tcPr>
          <w:p w:rsidR="008C2DD0" w:rsidRPr="00F95B02" w:rsidRDefault="008C2DD0" w:rsidP="00586E36">
            <w:pPr>
              <w:pStyle w:val="TAH"/>
              <w:rPr>
                <w:lang w:eastAsia="zh-CN"/>
              </w:rPr>
            </w:pPr>
            <w:r>
              <w:rPr>
                <w:lang w:val="fr-FR" w:eastAsia="zh-CN"/>
              </w:rPr>
              <w:t>SAN</w:t>
            </w:r>
            <w:r w:rsidRPr="00F95B02">
              <w:rPr>
                <w:lang w:eastAsia="zh-CN"/>
              </w:rPr>
              <w:t xml:space="preserve"> type</w:t>
            </w:r>
          </w:p>
        </w:tc>
        <w:tc>
          <w:tcPr>
            <w:tcW w:w="3472" w:type="dxa"/>
            <w:shd w:val="clear" w:color="auto" w:fill="auto"/>
          </w:tcPr>
          <w:p w:rsidR="008C2DD0" w:rsidRPr="00F95B02" w:rsidRDefault="008C2DD0" w:rsidP="00586E36">
            <w:pPr>
              <w:pStyle w:val="TAH"/>
            </w:pPr>
            <w:r w:rsidRPr="00F95B02">
              <w:rPr>
                <w:i/>
              </w:rPr>
              <w:t>Operating band</w:t>
            </w:r>
            <w:r w:rsidRPr="00F95B02">
              <w:t xml:space="preserve"> characteristics</w:t>
            </w:r>
            <w:r w:rsidRPr="00834514">
              <w:t xml:space="preserve"> (MHz)</w:t>
            </w:r>
          </w:p>
        </w:tc>
        <w:tc>
          <w:tcPr>
            <w:tcW w:w="1219" w:type="dxa"/>
            <w:shd w:val="clear" w:color="auto" w:fill="auto"/>
          </w:tcPr>
          <w:p w:rsidR="008C2DD0" w:rsidRPr="00F95B02" w:rsidRDefault="008C2DD0" w:rsidP="00586E36">
            <w:pPr>
              <w:pStyle w:val="TAH"/>
            </w:pPr>
            <w:proofErr w:type="spellStart"/>
            <w:r w:rsidRPr="00F95B02">
              <w:t>Δf</w:t>
            </w:r>
            <w:r w:rsidRPr="00F95B02">
              <w:rPr>
                <w:vertAlign w:val="subscript"/>
              </w:rPr>
              <w:t>OOB</w:t>
            </w:r>
            <w:proofErr w:type="spellEnd"/>
            <w:r w:rsidRPr="00F95B02">
              <w:t xml:space="preserve"> (MHz)</w:t>
            </w:r>
          </w:p>
        </w:tc>
      </w:tr>
      <w:tr w:rsidR="008C2DD0" w:rsidRPr="00E92A2E" w:rsidTr="00586E36">
        <w:trPr>
          <w:cantSplit/>
          <w:jc w:val="center"/>
        </w:trPr>
        <w:tc>
          <w:tcPr>
            <w:tcW w:w="1344" w:type="dxa"/>
          </w:tcPr>
          <w:p w:rsidR="008C2DD0" w:rsidRPr="00E92A2E" w:rsidRDefault="008C2DD0" w:rsidP="00586E36">
            <w:pPr>
              <w:pStyle w:val="TAL"/>
            </w:pPr>
            <w:r>
              <w:rPr>
                <w:i/>
                <w:lang w:eastAsia="zh-CN"/>
              </w:rPr>
              <w:t>SAN</w:t>
            </w:r>
            <w:r w:rsidRPr="00F95B02">
              <w:rPr>
                <w:i/>
                <w:lang w:eastAsia="zh-CN"/>
              </w:rPr>
              <w:t xml:space="preserve"> type </w:t>
            </w:r>
            <w:r>
              <w:rPr>
                <w:rFonts w:hint="eastAsia"/>
                <w:i/>
                <w:lang w:eastAsia="zh-CN"/>
              </w:rPr>
              <w:t>2</w:t>
            </w:r>
            <w:r w:rsidRPr="00F95B02">
              <w:rPr>
                <w:i/>
                <w:lang w:eastAsia="zh-CN"/>
              </w:rPr>
              <w:t>-O</w:t>
            </w:r>
          </w:p>
        </w:tc>
        <w:tc>
          <w:tcPr>
            <w:tcW w:w="3472" w:type="dxa"/>
            <w:shd w:val="clear" w:color="auto" w:fill="auto"/>
          </w:tcPr>
          <w:p w:rsidR="008C2DD0" w:rsidRPr="00E92A2E" w:rsidRDefault="008C2DD0" w:rsidP="00586E36">
            <w:pPr>
              <w:pStyle w:val="TAL"/>
            </w:pPr>
            <w:proofErr w:type="spellStart"/>
            <w:r w:rsidRPr="00834514">
              <w:rPr>
                <w:rFonts w:cs="Arial"/>
              </w:rPr>
              <w:t>F</w:t>
            </w:r>
            <w:r w:rsidRPr="00834514">
              <w:rPr>
                <w:rFonts w:cs="Arial"/>
                <w:vertAlign w:val="subscript"/>
              </w:rPr>
              <w:t>UL_high</w:t>
            </w:r>
            <w:proofErr w:type="spellEnd"/>
            <w:r w:rsidRPr="00834514">
              <w:t xml:space="preserve"> – </w:t>
            </w:r>
            <w:proofErr w:type="spellStart"/>
            <w:r w:rsidRPr="00834514">
              <w:rPr>
                <w:rFonts w:cs="Arial"/>
              </w:rPr>
              <w:t>F</w:t>
            </w:r>
            <w:r w:rsidRPr="00834514">
              <w:rPr>
                <w:rFonts w:cs="Arial"/>
                <w:vertAlign w:val="subscript"/>
              </w:rPr>
              <w:t>UL_low</w:t>
            </w:r>
            <w:proofErr w:type="spellEnd"/>
            <w:r w:rsidRPr="00834514">
              <w:t xml:space="preserve"> </w:t>
            </w:r>
            <w:r w:rsidRPr="00834514">
              <w:rPr>
                <w:rFonts w:hint="eastAsia"/>
              </w:rPr>
              <w:t>≤</w:t>
            </w:r>
            <w:r w:rsidRPr="00834514">
              <w:t xml:space="preserve"> 4000</w:t>
            </w:r>
          </w:p>
        </w:tc>
        <w:tc>
          <w:tcPr>
            <w:tcW w:w="1219" w:type="dxa"/>
            <w:shd w:val="clear" w:color="auto" w:fill="auto"/>
          </w:tcPr>
          <w:p w:rsidR="008C2DD0" w:rsidRPr="00E92A2E" w:rsidRDefault="008C2DD0" w:rsidP="00586E36">
            <w:pPr>
              <w:pStyle w:val="TAC"/>
            </w:pPr>
            <w:r w:rsidRPr="00834514">
              <w:rPr>
                <w:lang w:val="en-US" w:eastAsia="zh-CN"/>
              </w:rPr>
              <w:t>1500</w:t>
            </w:r>
          </w:p>
        </w:tc>
      </w:tr>
    </w:tbl>
    <w:p w:rsidR="005809C0" w:rsidRDefault="005809C0" w:rsidP="00C31073">
      <w:pPr>
        <w:jc w:val="both"/>
        <w:rPr>
          <w:lang w:eastAsia="zh-CN"/>
        </w:rPr>
      </w:pPr>
    </w:p>
    <w:p w:rsidR="008C2DD0" w:rsidRPr="003B7A05" w:rsidRDefault="008C2DD0" w:rsidP="008C2DD0">
      <w:pPr>
        <w:jc w:val="both"/>
        <w:rPr>
          <w:b/>
          <w:lang w:eastAsia="zh-CN"/>
        </w:rPr>
      </w:pPr>
      <w:r w:rsidRPr="003B7A05">
        <w:rPr>
          <w:b/>
          <w:lang w:eastAsia="zh-CN"/>
        </w:rPr>
        <w:t>P</w:t>
      </w:r>
      <w:r w:rsidRPr="003B7A05">
        <w:rPr>
          <w:rFonts w:hint="eastAsia"/>
          <w:b/>
          <w:lang w:eastAsia="zh-CN"/>
        </w:rPr>
        <w:t xml:space="preserve">roposal 5: </w:t>
      </w:r>
      <w:r w:rsidR="00BA0591">
        <w:rPr>
          <w:rFonts w:hint="eastAsia"/>
          <w:b/>
          <w:lang w:eastAsia="zh-CN"/>
        </w:rPr>
        <w:t>Adopt</w:t>
      </w:r>
      <w:r w:rsidR="00BA0591" w:rsidRPr="003B7A05">
        <w:rPr>
          <w:rFonts w:hint="eastAsia"/>
          <w:b/>
          <w:lang w:eastAsia="zh-CN"/>
        </w:rPr>
        <w:t xml:space="preserve"> </w:t>
      </w:r>
      <w:r w:rsidRPr="003B7A05">
        <w:rPr>
          <w:b/>
          <w:lang w:eastAsia="zh-CN"/>
        </w:rPr>
        <w:t>OTA out-of-band blocking performance requirement</w:t>
      </w:r>
      <w:r w:rsidRPr="003B7A05">
        <w:rPr>
          <w:rFonts w:hint="eastAsia"/>
          <w:b/>
          <w:lang w:eastAsia="zh-CN"/>
        </w:rPr>
        <w:t xml:space="preserve"> in Table 2-4 for </w:t>
      </w:r>
      <w:proofErr w:type="spellStart"/>
      <w:r w:rsidRPr="003B7A05">
        <w:rPr>
          <w:rFonts w:hint="eastAsia"/>
          <w:b/>
          <w:lang w:eastAsia="zh-CN"/>
        </w:rPr>
        <w:t>Ka</w:t>
      </w:r>
      <w:proofErr w:type="spellEnd"/>
      <w:r w:rsidRPr="003B7A05">
        <w:rPr>
          <w:rFonts w:hint="eastAsia"/>
          <w:b/>
          <w:lang w:eastAsia="zh-CN"/>
        </w:rPr>
        <w:t>-band.</w:t>
      </w:r>
    </w:p>
    <w:p w:rsidR="008C2DD0" w:rsidRPr="003B7A05" w:rsidRDefault="008C2DD0" w:rsidP="008C2DD0">
      <w:pPr>
        <w:ind w:firstLineChars="700" w:firstLine="1405"/>
        <w:jc w:val="both"/>
        <w:rPr>
          <w:b/>
          <w:lang w:eastAsia="zh-CN"/>
        </w:rPr>
      </w:pPr>
      <w:r w:rsidRPr="003B7A05">
        <w:rPr>
          <w:b/>
          <w:lang w:eastAsia="zh-CN"/>
        </w:rPr>
        <w:t xml:space="preserve">Table </w:t>
      </w:r>
      <w:r w:rsidRPr="003B7A05">
        <w:rPr>
          <w:rFonts w:hint="eastAsia"/>
          <w:b/>
          <w:lang w:eastAsia="zh-CN"/>
        </w:rPr>
        <w:t>2</w:t>
      </w:r>
      <w:r w:rsidRPr="003B7A05">
        <w:rPr>
          <w:b/>
          <w:lang w:eastAsia="zh-CN"/>
        </w:rPr>
        <w:t>-</w:t>
      </w:r>
      <w:r w:rsidRPr="003B7A05">
        <w:rPr>
          <w:rFonts w:hint="eastAsia"/>
          <w:b/>
          <w:lang w:eastAsia="zh-CN"/>
        </w:rPr>
        <w:t>4</w:t>
      </w:r>
      <w:r w:rsidRPr="003B7A05">
        <w:rPr>
          <w:b/>
          <w:lang w:eastAsia="zh-CN"/>
        </w:rPr>
        <w:t>: OTA out-of-band blocking performance requirement</w:t>
      </w:r>
      <w:r w:rsidRPr="003B7A05">
        <w:rPr>
          <w:rFonts w:hint="eastAsia"/>
          <w:b/>
          <w:lang w:eastAsia="zh-CN"/>
        </w:rPr>
        <w:t xml:space="preserve"> for </w:t>
      </w:r>
      <w:proofErr w:type="spellStart"/>
      <w:r w:rsidRPr="003B7A05">
        <w:rPr>
          <w:rFonts w:hint="eastAsia"/>
          <w:b/>
          <w:lang w:eastAsia="zh-CN"/>
        </w:rPr>
        <w:t>Ka</w:t>
      </w:r>
      <w:proofErr w:type="spellEnd"/>
      <w:r w:rsidRPr="003B7A05">
        <w:rPr>
          <w:rFonts w:hint="eastAsia"/>
          <w:b/>
          <w:lang w:eastAsia="zh-CN"/>
        </w:rPr>
        <w:t>-band</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4"/>
        <w:gridCol w:w="2154"/>
        <w:gridCol w:w="1619"/>
        <w:gridCol w:w="1649"/>
      </w:tblGrid>
      <w:tr w:rsidR="008C2DD0" w:rsidRPr="009E5E0D" w:rsidTr="00586E36">
        <w:trPr>
          <w:cantSplit/>
          <w:tblHeader/>
          <w:jc w:val="center"/>
        </w:trPr>
        <w:tc>
          <w:tcPr>
            <w:tcW w:w="2771" w:type="dxa"/>
          </w:tcPr>
          <w:p w:rsidR="008C2DD0" w:rsidRPr="009E5E0D" w:rsidRDefault="008C2DD0" w:rsidP="00586E36">
            <w:pPr>
              <w:pStyle w:val="TAH"/>
            </w:pPr>
            <w:r w:rsidRPr="009E5E0D">
              <w:t>Frequency range of interfering signal</w:t>
            </w:r>
          </w:p>
          <w:p w:rsidR="008C2DD0" w:rsidRPr="009E5E0D" w:rsidRDefault="008C2DD0" w:rsidP="00586E36">
            <w:pPr>
              <w:pStyle w:val="TAH"/>
            </w:pPr>
            <w:r w:rsidRPr="009E5E0D">
              <w:t>(MHz)</w:t>
            </w:r>
          </w:p>
        </w:tc>
        <w:tc>
          <w:tcPr>
            <w:tcW w:w="1851" w:type="dxa"/>
            <w:shd w:val="clear" w:color="auto" w:fill="auto"/>
          </w:tcPr>
          <w:p w:rsidR="008C2DD0" w:rsidRPr="009E5E0D" w:rsidRDefault="008C2DD0" w:rsidP="00586E36">
            <w:pPr>
              <w:pStyle w:val="TAH"/>
            </w:pPr>
            <w:r w:rsidRPr="009E5E0D">
              <w:t>Wanted signal mean power</w:t>
            </w:r>
          </w:p>
          <w:p w:rsidR="008C2DD0" w:rsidRPr="009E5E0D" w:rsidRDefault="008C2DD0" w:rsidP="00586E36">
            <w:pPr>
              <w:pStyle w:val="TAH"/>
              <w:rPr>
                <w:lang w:val="en-US"/>
              </w:rPr>
            </w:pPr>
            <w:r w:rsidRPr="009E5E0D">
              <w:t>(</w:t>
            </w:r>
            <w:proofErr w:type="spellStart"/>
            <w:r w:rsidRPr="009E5E0D">
              <w:t>dBm</w:t>
            </w:r>
            <w:proofErr w:type="spellEnd"/>
            <w:r w:rsidRPr="009E5E0D">
              <w:t>)</w:t>
            </w:r>
          </w:p>
        </w:tc>
        <w:tc>
          <w:tcPr>
            <w:tcW w:w="1391" w:type="dxa"/>
          </w:tcPr>
          <w:p w:rsidR="008C2DD0" w:rsidRPr="009E5E0D" w:rsidRDefault="008C2DD0" w:rsidP="00586E36">
            <w:pPr>
              <w:pStyle w:val="TAH"/>
              <w:rPr>
                <w:lang w:val="en-US"/>
              </w:rPr>
            </w:pPr>
            <w:r w:rsidRPr="009E5E0D">
              <w:rPr>
                <w:lang w:val="en-US"/>
              </w:rPr>
              <w:t>Interferer RMS field-strength</w:t>
            </w:r>
          </w:p>
          <w:p w:rsidR="008C2DD0" w:rsidRPr="009E5E0D" w:rsidRDefault="008C2DD0" w:rsidP="00586E36">
            <w:pPr>
              <w:pStyle w:val="TAH"/>
            </w:pPr>
            <w:r w:rsidRPr="009E5E0D">
              <w:rPr>
                <w:lang w:val="en-US"/>
              </w:rPr>
              <w:t>(V/m)</w:t>
            </w:r>
          </w:p>
        </w:tc>
        <w:tc>
          <w:tcPr>
            <w:tcW w:w="1417" w:type="dxa"/>
          </w:tcPr>
          <w:p w:rsidR="008C2DD0" w:rsidRPr="009E5E0D" w:rsidRDefault="008C2DD0" w:rsidP="00586E36">
            <w:pPr>
              <w:pStyle w:val="TAH"/>
            </w:pPr>
            <w:r w:rsidRPr="009E5E0D">
              <w:t xml:space="preserve">Type of </w:t>
            </w:r>
            <w:r>
              <w:rPr>
                <w:rFonts w:hint="eastAsia"/>
                <w:lang w:eastAsia="zh-CN"/>
              </w:rPr>
              <w:t>.</w:t>
            </w:r>
            <w:r w:rsidRPr="009E5E0D">
              <w:t>interfering signal</w:t>
            </w:r>
          </w:p>
        </w:tc>
      </w:tr>
      <w:tr w:rsidR="008C2DD0" w:rsidRPr="009E5E0D" w:rsidTr="00586E36">
        <w:trPr>
          <w:cantSplit/>
          <w:jc w:val="center"/>
        </w:trPr>
        <w:tc>
          <w:tcPr>
            <w:tcW w:w="2771" w:type="dxa"/>
          </w:tcPr>
          <w:p w:rsidR="008C2DD0" w:rsidRPr="009E5E0D" w:rsidRDefault="008C2DD0" w:rsidP="00586E36">
            <w:pPr>
              <w:keepNext/>
              <w:keepLines/>
              <w:spacing w:after="0" w:line="256" w:lineRule="auto"/>
              <w:jc w:val="center"/>
              <w:rPr>
                <w:rFonts w:ascii="Arial" w:hAnsi="Arial"/>
                <w:sz w:val="18"/>
              </w:rPr>
            </w:pPr>
            <w:r w:rsidRPr="009E5E0D">
              <w:rPr>
                <w:rFonts w:ascii="Arial" w:hAnsi="Arial"/>
                <w:sz w:val="18"/>
              </w:rPr>
              <w:t>30 to 12750</w:t>
            </w:r>
          </w:p>
        </w:tc>
        <w:tc>
          <w:tcPr>
            <w:tcW w:w="1851" w:type="dxa"/>
            <w:shd w:val="clear" w:color="auto" w:fill="auto"/>
          </w:tcPr>
          <w:p w:rsidR="008C2DD0" w:rsidRPr="009E5E0D" w:rsidRDefault="008C2DD0" w:rsidP="00586E36">
            <w:pPr>
              <w:keepNext/>
              <w:keepLines/>
              <w:spacing w:after="0" w:line="256" w:lineRule="auto"/>
              <w:jc w:val="center"/>
              <w:rPr>
                <w:rFonts w:ascii="Arial" w:hAnsi="Arial"/>
                <w:sz w:val="18"/>
              </w:rPr>
            </w:pPr>
            <w:r w:rsidRPr="009E5E0D">
              <w:rPr>
                <w:rFonts w:ascii="Arial" w:hAnsi="Arial" w:cs="Arial"/>
                <w:sz w:val="18"/>
              </w:rPr>
              <w:t>EIS</w:t>
            </w:r>
            <w:r w:rsidRPr="009E5E0D">
              <w:rPr>
                <w:rFonts w:ascii="Arial" w:hAnsi="Arial" w:cs="Arial"/>
                <w:sz w:val="18"/>
                <w:vertAlign w:val="subscript"/>
              </w:rPr>
              <w:t>REFSENS</w:t>
            </w:r>
            <w:r w:rsidRPr="009E5E0D">
              <w:rPr>
                <w:rFonts w:ascii="Arial" w:hAnsi="Arial" w:cs="Arial"/>
                <w:sz w:val="18"/>
              </w:rPr>
              <w:t xml:space="preserve"> + 6 dB</w:t>
            </w:r>
          </w:p>
        </w:tc>
        <w:tc>
          <w:tcPr>
            <w:tcW w:w="1391" w:type="dxa"/>
          </w:tcPr>
          <w:p w:rsidR="008C2DD0" w:rsidRPr="009E5E0D" w:rsidRDefault="008C2DD0" w:rsidP="00586E36">
            <w:pPr>
              <w:keepNext/>
              <w:keepLines/>
              <w:spacing w:after="0" w:line="256" w:lineRule="auto"/>
              <w:jc w:val="center"/>
              <w:rPr>
                <w:rFonts w:ascii="Arial" w:hAnsi="Arial" w:cs="Arial"/>
                <w:sz w:val="18"/>
                <w:lang w:eastAsia="zh-CN"/>
              </w:rPr>
            </w:pPr>
            <w:r w:rsidRPr="009E5E0D">
              <w:rPr>
                <w:rFonts w:ascii="Arial" w:hAnsi="Arial"/>
                <w:sz w:val="18"/>
              </w:rPr>
              <w:t>0.</w:t>
            </w:r>
            <w:r>
              <w:rPr>
                <w:rFonts w:ascii="Arial" w:hAnsi="Arial" w:hint="eastAsia"/>
                <w:sz w:val="18"/>
                <w:lang w:eastAsia="zh-CN"/>
              </w:rPr>
              <w:t>0029</w:t>
            </w:r>
          </w:p>
        </w:tc>
        <w:tc>
          <w:tcPr>
            <w:tcW w:w="1417" w:type="dxa"/>
          </w:tcPr>
          <w:p w:rsidR="008C2DD0" w:rsidRPr="009E5E0D" w:rsidRDefault="008C2DD0" w:rsidP="00586E36">
            <w:pPr>
              <w:keepNext/>
              <w:keepLines/>
              <w:spacing w:after="0" w:line="256" w:lineRule="auto"/>
              <w:jc w:val="center"/>
              <w:rPr>
                <w:rFonts w:ascii="Arial" w:hAnsi="Arial"/>
                <w:sz w:val="18"/>
              </w:rPr>
            </w:pPr>
            <w:r w:rsidRPr="009E5E0D">
              <w:rPr>
                <w:rFonts w:ascii="Arial" w:hAnsi="Arial"/>
                <w:sz w:val="18"/>
              </w:rPr>
              <w:t>CW</w:t>
            </w:r>
          </w:p>
        </w:tc>
      </w:tr>
      <w:tr w:rsidR="008C2DD0" w:rsidRPr="009E5E0D" w:rsidTr="00586E36">
        <w:trPr>
          <w:cantSplit/>
          <w:jc w:val="center"/>
        </w:trPr>
        <w:tc>
          <w:tcPr>
            <w:tcW w:w="2771" w:type="dxa"/>
          </w:tcPr>
          <w:p w:rsidR="008C2DD0" w:rsidRPr="009E5E0D" w:rsidRDefault="008C2DD0" w:rsidP="00586E36">
            <w:pPr>
              <w:keepNext/>
              <w:keepLines/>
              <w:spacing w:after="0" w:line="256" w:lineRule="auto"/>
              <w:jc w:val="center"/>
              <w:rPr>
                <w:rFonts w:ascii="Arial" w:hAnsi="Arial"/>
                <w:sz w:val="18"/>
              </w:rPr>
            </w:pPr>
            <w:r w:rsidRPr="009E5E0D">
              <w:rPr>
                <w:rFonts w:ascii="Arial" w:hAnsi="Arial"/>
                <w:sz w:val="18"/>
              </w:rPr>
              <w:t xml:space="preserve">12750 to </w:t>
            </w:r>
            <w:proofErr w:type="spellStart"/>
            <w:r w:rsidRPr="009E5E0D">
              <w:rPr>
                <w:rFonts w:ascii="Arial" w:hAnsi="Arial"/>
                <w:sz w:val="18"/>
              </w:rPr>
              <w:t>F</w:t>
            </w:r>
            <w:r w:rsidRPr="009E5E0D">
              <w:rPr>
                <w:rFonts w:ascii="Arial" w:hAnsi="Arial"/>
                <w:sz w:val="18"/>
                <w:vertAlign w:val="subscript"/>
              </w:rPr>
              <w:t>UL</w:t>
            </w:r>
            <w:r w:rsidRPr="009E5E0D">
              <w:rPr>
                <w:rFonts w:ascii="Arial" w:hAnsi="Arial" w:cs="Arial"/>
                <w:sz w:val="18"/>
                <w:vertAlign w:val="subscript"/>
              </w:rPr>
              <w:t>,low</w:t>
            </w:r>
            <w:proofErr w:type="spellEnd"/>
            <w:r w:rsidRPr="009E5E0D">
              <w:rPr>
                <w:rFonts w:ascii="Arial" w:hAnsi="Arial" w:cs="Arial"/>
                <w:sz w:val="18"/>
                <w:vertAlign w:val="subscript"/>
              </w:rPr>
              <w:t xml:space="preserve"> </w:t>
            </w:r>
            <w:r w:rsidRPr="009E5E0D">
              <w:rPr>
                <w:rFonts w:ascii="Arial" w:hAnsi="Arial" w:cs="Arial"/>
                <w:sz w:val="18"/>
              </w:rPr>
              <w:t>– 1500</w:t>
            </w:r>
          </w:p>
        </w:tc>
        <w:tc>
          <w:tcPr>
            <w:tcW w:w="1851" w:type="dxa"/>
            <w:shd w:val="clear" w:color="auto" w:fill="auto"/>
          </w:tcPr>
          <w:p w:rsidR="008C2DD0" w:rsidRPr="009E5E0D" w:rsidRDefault="008C2DD0" w:rsidP="00586E36">
            <w:pPr>
              <w:keepNext/>
              <w:keepLines/>
              <w:spacing w:after="0" w:line="256" w:lineRule="auto"/>
              <w:jc w:val="center"/>
              <w:rPr>
                <w:rFonts w:ascii="Arial" w:hAnsi="Arial"/>
                <w:sz w:val="18"/>
              </w:rPr>
            </w:pPr>
            <w:r w:rsidRPr="009E5E0D">
              <w:rPr>
                <w:rFonts w:ascii="Arial" w:hAnsi="Arial" w:cs="Arial"/>
                <w:sz w:val="18"/>
              </w:rPr>
              <w:t>EIS</w:t>
            </w:r>
            <w:r w:rsidRPr="009E5E0D">
              <w:rPr>
                <w:rFonts w:ascii="Arial" w:hAnsi="Arial" w:cs="Arial"/>
                <w:sz w:val="18"/>
                <w:vertAlign w:val="subscript"/>
              </w:rPr>
              <w:t>REFSENS</w:t>
            </w:r>
            <w:r w:rsidRPr="009E5E0D">
              <w:rPr>
                <w:rFonts w:ascii="Arial" w:hAnsi="Arial" w:cs="Arial"/>
                <w:sz w:val="18"/>
              </w:rPr>
              <w:t xml:space="preserve"> + 6 dB</w:t>
            </w:r>
          </w:p>
        </w:tc>
        <w:tc>
          <w:tcPr>
            <w:tcW w:w="1391" w:type="dxa"/>
          </w:tcPr>
          <w:p w:rsidR="008C2DD0" w:rsidRPr="009E5E0D" w:rsidRDefault="008C2DD0" w:rsidP="00586E36">
            <w:pPr>
              <w:keepNext/>
              <w:keepLines/>
              <w:spacing w:after="0" w:line="256" w:lineRule="auto"/>
              <w:jc w:val="center"/>
              <w:rPr>
                <w:rFonts w:ascii="Arial" w:hAnsi="Arial" w:cs="Arial"/>
                <w:sz w:val="18"/>
                <w:lang w:eastAsia="zh-CN"/>
              </w:rPr>
            </w:pPr>
            <w:r>
              <w:rPr>
                <w:rFonts w:ascii="Arial" w:hAnsi="Arial" w:hint="eastAsia"/>
                <w:sz w:val="18"/>
                <w:lang w:eastAsia="zh-CN"/>
              </w:rPr>
              <w:t>[</w:t>
            </w:r>
            <w:r w:rsidRPr="009E5E0D">
              <w:rPr>
                <w:rFonts w:ascii="Arial" w:hAnsi="Arial"/>
                <w:sz w:val="18"/>
              </w:rPr>
              <w:t>0.</w:t>
            </w:r>
            <w:r>
              <w:rPr>
                <w:rFonts w:ascii="Arial" w:hAnsi="Arial" w:hint="eastAsia"/>
                <w:sz w:val="18"/>
                <w:lang w:eastAsia="zh-CN"/>
              </w:rPr>
              <w:t>00029]</w:t>
            </w:r>
          </w:p>
        </w:tc>
        <w:tc>
          <w:tcPr>
            <w:tcW w:w="1417" w:type="dxa"/>
          </w:tcPr>
          <w:p w:rsidR="008C2DD0" w:rsidRPr="009E5E0D" w:rsidRDefault="008C2DD0" w:rsidP="00586E36">
            <w:pPr>
              <w:keepNext/>
              <w:keepLines/>
              <w:spacing w:after="0" w:line="256" w:lineRule="auto"/>
              <w:jc w:val="center"/>
              <w:rPr>
                <w:rFonts w:ascii="Arial" w:hAnsi="Arial"/>
                <w:sz w:val="18"/>
              </w:rPr>
            </w:pPr>
            <w:r w:rsidRPr="009E5E0D">
              <w:rPr>
                <w:rFonts w:ascii="Arial" w:hAnsi="Arial"/>
                <w:sz w:val="18"/>
              </w:rPr>
              <w:t>CW</w:t>
            </w:r>
          </w:p>
        </w:tc>
      </w:tr>
      <w:tr w:rsidR="008C2DD0" w:rsidRPr="009E5E0D" w:rsidTr="00586E36">
        <w:trPr>
          <w:cantSplit/>
          <w:jc w:val="center"/>
        </w:trPr>
        <w:tc>
          <w:tcPr>
            <w:tcW w:w="2771" w:type="dxa"/>
          </w:tcPr>
          <w:p w:rsidR="008C2DD0" w:rsidRPr="009E5E0D" w:rsidRDefault="008C2DD0" w:rsidP="00586E36">
            <w:pPr>
              <w:keepNext/>
              <w:keepLines/>
              <w:spacing w:after="0" w:line="256" w:lineRule="auto"/>
              <w:jc w:val="center"/>
              <w:rPr>
                <w:rFonts w:ascii="Arial" w:hAnsi="Arial"/>
                <w:sz w:val="18"/>
              </w:rPr>
            </w:pPr>
            <w:proofErr w:type="spellStart"/>
            <w:r w:rsidRPr="009E5E0D">
              <w:rPr>
                <w:rFonts w:ascii="Arial" w:hAnsi="Arial"/>
                <w:sz w:val="18"/>
              </w:rPr>
              <w:t>F</w:t>
            </w:r>
            <w:r w:rsidRPr="009E5E0D">
              <w:rPr>
                <w:rFonts w:ascii="Arial" w:hAnsi="Arial"/>
                <w:sz w:val="18"/>
                <w:vertAlign w:val="subscript"/>
              </w:rPr>
              <w:t>UL</w:t>
            </w:r>
            <w:r w:rsidRPr="009E5E0D">
              <w:rPr>
                <w:rFonts w:ascii="Arial" w:hAnsi="Arial" w:cs="Arial"/>
                <w:sz w:val="18"/>
                <w:vertAlign w:val="subscript"/>
              </w:rPr>
              <w:t>,high</w:t>
            </w:r>
            <w:proofErr w:type="spellEnd"/>
            <w:r w:rsidRPr="009E5E0D">
              <w:rPr>
                <w:rFonts w:ascii="Arial" w:hAnsi="Arial" w:cs="Arial"/>
                <w:sz w:val="18"/>
                <w:vertAlign w:val="subscript"/>
              </w:rPr>
              <w:t xml:space="preserve"> </w:t>
            </w:r>
            <w:r w:rsidRPr="009E5E0D">
              <w:rPr>
                <w:rFonts w:ascii="Arial" w:hAnsi="Arial" w:cs="Arial"/>
                <w:sz w:val="18"/>
              </w:rPr>
              <w:t>+ 1500</w:t>
            </w:r>
            <w:r w:rsidRPr="009E5E0D">
              <w:rPr>
                <w:rFonts w:ascii="Arial" w:hAnsi="Arial"/>
                <w:sz w:val="18"/>
              </w:rPr>
              <w:t xml:space="preserve"> to 2</w:t>
            </w:r>
            <w:r w:rsidRPr="009E5E0D">
              <w:rPr>
                <w:rFonts w:ascii="Arial" w:hAnsi="Arial"/>
                <w:sz w:val="18"/>
                <w:vertAlign w:val="superscript"/>
              </w:rPr>
              <w:t>nd</w:t>
            </w:r>
            <w:r w:rsidRPr="009E5E0D">
              <w:rPr>
                <w:rFonts w:ascii="Arial" w:hAnsi="Arial"/>
                <w:sz w:val="18"/>
              </w:rPr>
              <w:t xml:space="preserve"> harmonic of the upper frequency edge of the </w:t>
            </w:r>
            <w:r w:rsidRPr="009E5E0D">
              <w:rPr>
                <w:rFonts w:ascii="Arial" w:hAnsi="Arial"/>
                <w:i/>
                <w:sz w:val="18"/>
              </w:rPr>
              <w:t>operating band</w:t>
            </w:r>
          </w:p>
        </w:tc>
        <w:tc>
          <w:tcPr>
            <w:tcW w:w="1851" w:type="dxa"/>
            <w:shd w:val="clear" w:color="auto" w:fill="auto"/>
          </w:tcPr>
          <w:p w:rsidR="008C2DD0" w:rsidRPr="009E5E0D" w:rsidRDefault="008C2DD0" w:rsidP="00586E36">
            <w:pPr>
              <w:keepNext/>
              <w:keepLines/>
              <w:spacing w:after="0" w:line="256" w:lineRule="auto"/>
              <w:jc w:val="center"/>
              <w:rPr>
                <w:rFonts w:ascii="Arial" w:hAnsi="Arial"/>
                <w:sz w:val="18"/>
              </w:rPr>
            </w:pPr>
            <w:r w:rsidRPr="009E5E0D">
              <w:rPr>
                <w:rFonts w:ascii="Arial" w:hAnsi="Arial" w:cs="Arial"/>
                <w:sz w:val="18"/>
              </w:rPr>
              <w:t>EIS</w:t>
            </w:r>
            <w:r w:rsidRPr="009E5E0D">
              <w:rPr>
                <w:rFonts w:ascii="Arial" w:hAnsi="Arial" w:cs="Arial"/>
                <w:sz w:val="18"/>
                <w:vertAlign w:val="subscript"/>
              </w:rPr>
              <w:t>REFSENS</w:t>
            </w:r>
            <w:r w:rsidRPr="009E5E0D">
              <w:rPr>
                <w:rFonts w:ascii="Arial" w:hAnsi="Arial" w:cs="Arial"/>
                <w:sz w:val="18"/>
              </w:rPr>
              <w:t xml:space="preserve"> + 6 dB</w:t>
            </w:r>
          </w:p>
        </w:tc>
        <w:tc>
          <w:tcPr>
            <w:tcW w:w="1391" w:type="dxa"/>
          </w:tcPr>
          <w:p w:rsidR="008C2DD0" w:rsidRPr="009E5E0D" w:rsidRDefault="008C2DD0" w:rsidP="00586E36">
            <w:pPr>
              <w:keepNext/>
              <w:keepLines/>
              <w:spacing w:after="0" w:line="256" w:lineRule="auto"/>
              <w:jc w:val="center"/>
              <w:rPr>
                <w:rFonts w:ascii="Arial" w:hAnsi="Arial" w:cs="Arial"/>
                <w:sz w:val="18"/>
                <w:lang w:eastAsia="zh-CN"/>
              </w:rPr>
            </w:pPr>
            <w:r>
              <w:rPr>
                <w:rFonts w:ascii="Arial" w:hAnsi="Arial" w:cs="Arial" w:hint="eastAsia"/>
                <w:sz w:val="18"/>
                <w:lang w:eastAsia="zh-CN"/>
              </w:rPr>
              <w:t>[0.00029]</w:t>
            </w:r>
          </w:p>
        </w:tc>
        <w:tc>
          <w:tcPr>
            <w:tcW w:w="1417" w:type="dxa"/>
          </w:tcPr>
          <w:p w:rsidR="008C2DD0" w:rsidRPr="009E5E0D" w:rsidRDefault="008C2DD0" w:rsidP="00586E36">
            <w:pPr>
              <w:keepNext/>
              <w:keepLines/>
              <w:spacing w:after="0" w:line="256" w:lineRule="auto"/>
              <w:jc w:val="center"/>
              <w:rPr>
                <w:rFonts w:ascii="Arial" w:hAnsi="Arial"/>
                <w:sz w:val="18"/>
              </w:rPr>
            </w:pPr>
            <w:r w:rsidRPr="009E5E0D">
              <w:rPr>
                <w:rFonts w:ascii="Arial" w:hAnsi="Arial"/>
                <w:sz w:val="18"/>
              </w:rPr>
              <w:t>CW</w:t>
            </w:r>
          </w:p>
        </w:tc>
      </w:tr>
    </w:tbl>
    <w:p w:rsidR="008C2DD0" w:rsidRDefault="008C2DD0" w:rsidP="008C2DD0">
      <w:pPr>
        <w:jc w:val="both"/>
        <w:rPr>
          <w:lang w:eastAsia="zh-CN"/>
        </w:rPr>
      </w:pPr>
    </w:p>
    <w:p w:rsidR="008C2DD0" w:rsidRPr="008C2DD0" w:rsidRDefault="008C2DD0"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B72404" w:rsidRDefault="00240A84" w:rsidP="00240A84">
      <w:pPr>
        <w:numPr>
          <w:ilvl w:val="0"/>
          <w:numId w:val="5"/>
        </w:numPr>
        <w:jc w:val="both"/>
        <w:rPr>
          <w:lang w:eastAsia="zh-CN"/>
        </w:rPr>
      </w:pPr>
      <w:r w:rsidRPr="00240A84">
        <w:rPr>
          <w:lang w:eastAsia="zh-CN"/>
        </w:rPr>
        <w:t>R4-2302877, WF for SAN RF requirements on above 10 GHz, Moderator (THALES)</w:t>
      </w:r>
      <w:r w:rsidR="009D2151" w:rsidRPr="009D2151">
        <w:rPr>
          <w:lang w:eastAsia="zh-CN"/>
        </w:rPr>
        <w:t>, RAN4#10</w:t>
      </w:r>
      <w:r>
        <w:rPr>
          <w:rFonts w:hint="eastAsia"/>
          <w:lang w:eastAsia="zh-CN"/>
        </w:rPr>
        <w:t>6</w:t>
      </w:r>
    </w:p>
    <w:p w:rsidR="00053396" w:rsidRDefault="00053396" w:rsidP="00053396">
      <w:pPr>
        <w:pStyle w:val="afb"/>
        <w:numPr>
          <w:ilvl w:val="0"/>
          <w:numId w:val="5"/>
        </w:numPr>
        <w:spacing w:after="120"/>
        <w:ind w:firstLineChars="0"/>
      </w:pPr>
      <w:r w:rsidRPr="00053396">
        <w:t>R4-2302998</w:t>
      </w:r>
      <w:r w:rsidRPr="00053396">
        <w:rPr>
          <w:rFonts w:hint="eastAsia"/>
        </w:rPr>
        <w:t>,</w:t>
      </w:r>
      <w:r w:rsidRPr="00053396">
        <w:t xml:space="preserve"> “WF for system parameters of above 10GHz NTN band”</w:t>
      </w:r>
      <w:r w:rsidRPr="00053396">
        <w:rPr>
          <w:rFonts w:hint="eastAsia"/>
        </w:rPr>
        <w:t xml:space="preserve">, RAN4#106, </w:t>
      </w:r>
      <w:r w:rsidRPr="00053396">
        <w:t>Moderator (THALES)</w:t>
      </w:r>
    </w:p>
    <w:p w:rsidR="005D53E5" w:rsidRDefault="008C1BAF" w:rsidP="008C1BAF">
      <w:pPr>
        <w:pStyle w:val="afb"/>
        <w:numPr>
          <w:ilvl w:val="0"/>
          <w:numId w:val="5"/>
        </w:numPr>
        <w:spacing w:after="120"/>
        <w:ind w:firstLineChars="0"/>
      </w:pPr>
      <w:r w:rsidRPr="008C1BAF">
        <w:t>R4-2305927, WF on SAN RF requirements – NTN Enhancements, Ericsson, RAN4#106-bis-e</w:t>
      </w:r>
    </w:p>
    <w:p w:rsidR="005D53E5" w:rsidRDefault="005D53E5" w:rsidP="005D53E5">
      <w:pPr>
        <w:pStyle w:val="afb"/>
        <w:numPr>
          <w:ilvl w:val="0"/>
          <w:numId w:val="5"/>
        </w:numPr>
        <w:spacing w:after="120"/>
        <w:ind w:firstLineChars="0"/>
      </w:pPr>
      <w:r w:rsidRPr="005D53E5">
        <w:t>R4-2</w:t>
      </w:r>
      <w:r w:rsidR="00C90E4E">
        <w:rPr>
          <w:rFonts w:hint="eastAsia"/>
        </w:rPr>
        <w:t>307381</w:t>
      </w:r>
      <w:r w:rsidRPr="005D53E5">
        <w:t>, Further discussion on remaining issues about simulation assumptions for above 10GHz NTN co-existence study, CATT, RAN4#107</w:t>
      </w:r>
    </w:p>
    <w:p w:rsidR="00A95DE2" w:rsidRPr="00583983" w:rsidRDefault="00A95DE2" w:rsidP="00240A84">
      <w:pPr>
        <w:ind w:left="41"/>
        <w:jc w:val="both"/>
        <w:rPr>
          <w:lang w:eastAsia="zh-CN"/>
        </w:rPr>
      </w:pPr>
    </w:p>
    <w:sectPr w:rsidR="00A95DE2"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0FB5" w:rsidRDefault="005A0FB5">
      <w:r>
        <w:separator/>
      </w:r>
    </w:p>
  </w:endnote>
  <w:endnote w:type="continuationSeparator" w:id="0">
    <w:p w:rsidR="005A0FB5" w:rsidRDefault="005A0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0FB5" w:rsidRDefault="005A0FB5">
      <w:r>
        <w:separator/>
      </w:r>
    </w:p>
  </w:footnote>
  <w:footnote w:type="continuationSeparator" w:id="0">
    <w:p w:rsidR="005A0FB5" w:rsidRDefault="005A0F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734" w:rsidRDefault="000C373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8">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9">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3">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3">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6">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8"/>
  </w:num>
  <w:num w:numId="3">
    <w:abstractNumId w:val="32"/>
  </w:num>
  <w:num w:numId="4">
    <w:abstractNumId w:val="24"/>
  </w:num>
  <w:num w:numId="5">
    <w:abstractNumId w:val="22"/>
  </w:num>
  <w:num w:numId="6">
    <w:abstractNumId w:val="41"/>
  </w:num>
  <w:num w:numId="7">
    <w:abstractNumId w:val="7"/>
  </w:num>
  <w:num w:numId="8">
    <w:abstractNumId w:val="10"/>
  </w:num>
  <w:num w:numId="9">
    <w:abstractNumId w:val="0"/>
  </w:num>
  <w:num w:numId="10">
    <w:abstractNumId w:val="6"/>
  </w:num>
  <w:num w:numId="11">
    <w:abstractNumId w:val="2"/>
  </w:num>
  <w:num w:numId="12">
    <w:abstractNumId w:val="28"/>
  </w:num>
  <w:num w:numId="13">
    <w:abstractNumId w:val="23"/>
  </w:num>
  <w:num w:numId="14">
    <w:abstractNumId w:val="44"/>
  </w:num>
  <w:num w:numId="15">
    <w:abstractNumId w:val="9"/>
  </w:num>
  <w:num w:numId="16">
    <w:abstractNumId w:val="33"/>
  </w:num>
  <w:num w:numId="17">
    <w:abstractNumId w:val="11"/>
  </w:num>
  <w:num w:numId="18">
    <w:abstractNumId w:val="18"/>
  </w:num>
  <w:num w:numId="19">
    <w:abstractNumId w:val="31"/>
  </w:num>
  <w:num w:numId="20">
    <w:abstractNumId w:val="4"/>
  </w:num>
  <w:num w:numId="21">
    <w:abstractNumId w:val="12"/>
  </w:num>
  <w:num w:numId="22">
    <w:abstractNumId w:val="38"/>
  </w:num>
  <w:num w:numId="23">
    <w:abstractNumId w:val="27"/>
  </w:num>
  <w:num w:numId="24">
    <w:abstractNumId w:val="36"/>
  </w:num>
  <w:num w:numId="25">
    <w:abstractNumId w:val="39"/>
  </w:num>
  <w:num w:numId="26">
    <w:abstractNumId w:val="29"/>
  </w:num>
  <w:num w:numId="27">
    <w:abstractNumId w:val="34"/>
  </w:num>
  <w:num w:numId="28">
    <w:abstractNumId w:val="29"/>
  </w:num>
  <w:num w:numId="29">
    <w:abstractNumId w:val="16"/>
  </w:num>
  <w:num w:numId="30">
    <w:abstractNumId w:val="3"/>
  </w:num>
  <w:num w:numId="31">
    <w:abstractNumId w:val="1"/>
  </w:num>
  <w:num w:numId="32">
    <w:abstractNumId w:val="45"/>
  </w:num>
  <w:num w:numId="33">
    <w:abstractNumId w:val="46"/>
  </w:num>
  <w:num w:numId="34">
    <w:abstractNumId w:val="40"/>
  </w:num>
  <w:num w:numId="35">
    <w:abstractNumId w:val="17"/>
  </w:num>
  <w:num w:numId="36">
    <w:abstractNumId w:val="42"/>
  </w:num>
  <w:num w:numId="37">
    <w:abstractNumId w:val="35"/>
  </w:num>
  <w:num w:numId="38">
    <w:abstractNumId w:val="25"/>
  </w:num>
  <w:num w:numId="39">
    <w:abstractNumId w:val="37"/>
  </w:num>
  <w:num w:numId="40">
    <w:abstractNumId w:val="14"/>
  </w:num>
  <w:num w:numId="41">
    <w:abstractNumId w:val="15"/>
  </w:num>
  <w:num w:numId="42">
    <w:abstractNumId w:val="20"/>
  </w:num>
  <w:num w:numId="43">
    <w:abstractNumId w:val="43"/>
  </w:num>
  <w:num w:numId="44">
    <w:abstractNumId w:val="19"/>
  </w:num>
  <w:num w:numId="45">
    <w:abstractNumId w:val="21"/>
  </w:num>
  <w:num w:numId="46">
    <w:abstractNumId w:val="30"/>
  </w:num>
  <w:num w:numId="47">
    <w:abstractNumId w:val="13"/>
  </w:num>
  <w:num w:numId="4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77DD"/>
    <w:rsid w:val="00070DF8"/>
    <w:rsid w:val="00070FD4"/>
    <w:rsid w:val="0007249D"/>
    <w:rsid w:val="00073D07"/>
    <w:rsid w:val="00073E81"/>
    <w:rsid w:val="00073F45"/>
    <w:rsid w:val="00074221"/>
    <w:rsid w:val="000747D9"/>
    <w:rsid w:val="00074DA5"/>
    <w:rsid w:val="00075326"/>
    <w:rsid w:val="00075C38"/>
    <w:rsid w:val="00076DAD"/>
    <w:rsid w:val="00077740"/>
    <w:rsid w:val="00077C81"/>
    <w:rsid w:val="000816D1"/>
    <w:rsid w:val="000819EC"/>
    <w:rsid w:val="00081C51"/>
    <w:rsid w:val="00082385"/>
    <w:rsid w:val="00082E31"/>
    <w:rsid w:val="000838D4"/>
    <w:rsid w:val="00083AF1"/>
    <w:rsid w:val="00083BD8"/>
    <w:rsid w:val="00084B7B"/>
    <w:rsid w:val="00085F2D"/>
    <w:rsid w:val="00085F40"/>
    <w:rsid w:val="0008602C"/>
    <w:rsid w:val="000866DF"/>
    <w:rsid w:val="00086A06"/>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46E"/>
    <w:rsid w:val="00094927"/>
    <w:rsid w:val="000950BE"/>
    <w:rsid w:val="000955F9"/>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9AD"/>
    <w:rsid w:val="000B09D8"/>
    <w:rsid w:val="000B0E5A"/>
    <w:rsid w:val="000B1238"/>
    <w:rsid w:val="000B1384"/>
    <w:rsid w:val="000B1403"/>
    <w:rsid w:val="000B15C9"/>
    <w:rsid w:val="000B1CD6"/>
    <w:rsid w:val="000B1E1B"/>
    <w:rsid w:val="000B281D"/>
    <w:rsid w:val="000B2827"/>
    <w:rsid w:val="000B32EC"/>
    <w:rsid w:val="000B3559"/>
    <w:rsid w:val="000B3ADF"/>
    <w:rsid w:val="000B3E7C"/>
    <w:rsid w:val="000B3ECE"/>
    <w:rsid w:val="000B3EF7"/>
    <w:rsid w:val="000B3F22"/>
    <w:rsid w:val="000B4173"/>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A4A"/>
    <w:rsid w:val="000C7DE3"/>
    <w:rsid w:val="000D0364"/>
    <w:rsid w:val="000D0402"/>
    <w:rsid w:val="000D0A23"/>
    <w:rsid w:val="000D0A38"/>
    <w:rsid w:val="000D0ACB"/>
    <w:rsid w:val="000D1132"/>
    <w:rsid w:val="000D1497"/>
    <w:rsid w:val="000D1567"/>
    <w:rsid w:val="000D165E"/>
    <w:rsid w:val="000D1896"/>
    <w:rsid w:val="000D306B"/>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E11"/>
    <w:rsid w:val="000E3038"/>
    <w:rsid w:val="000E30D2"/>
    <w:rsid w:val="000E37E0"/>
    <w:rsid w:val="000E3A50"/>
    <w:rsid w:val="000E4639"/>
    <w:rsid w:val="000E54D5"/>
    <w:rsid w:val="000E58D7"/>
    <w:rsid w:val="000E5B5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160"/>
    <w:rsid w:val="000F6468"/>
    <w:rsid w:val="000F75EA"/>
    <w:rsid w:val="000F7BA4"/>
    <w:rsid w:val="0010076E"/>
    <w:rsid w:val="0010112B"/>
    <w:rsid w:val="00101878"/>
    <w:rsid w:val="001020C5"/>
    <w:rsid w:val="0010235F"/>
    <w:rsid w:val="00102426"/>
    <w:rsid w:val="00102691"/>
    <w:rsid w:val="00102F3B"/>
    <w:rsid w:val="00103058"/>
    <w:rsid w:val="0010362A"/>
    <w:rsid w:val="00104457"/>
    <w:rsid w:val="00104736"/>
    <w:rsid w:val="00104E7E"/>
    <w:rsid w:val="00105386"/>
    <w:rsid w:val="001061E2"/>
    <w:rsid w:val="00106B3F"/>
    <w:rsid w:val="00106B47"/>
    <w:rsid w:val="00106BB3"/>
    <w:rsid w:val="001076ED"/>
    <w:rsid w:val="00107B27"/>
    <w:rsid w:val="00107C08"/>
    <w:rsid w:val="00107C51"/>
    <w:rsid w:val="00110A86"/>
    <w:rsid w:val="00110D50"/>
    <w:rsid w:val="00110E11"/>
    <w:rsid w:val="00111686"/>
    <w:rsid w:val="001121F8"/>
    <w:rsid w:val="0011248C"/>
    <w:rsid w:val="00112602"/>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A58"/>
    <w:rsid w:val="00131E07"/>
    <w:rsid w:val="00131F22"/>
    <w:rsid w:val="00132085"/>
    <w:rsid w:val="0013215C"/>
    <w:rsid w:val="001322DF"/>
    <w:rsid w:val="00132E02"/>
    <w:rsid w:val="0013311C"/>
    <w:rsid w:val="00133856"/>
    <w:rsid w:val="00133CC4"/>
    <w:rsid w:val="00135211"/>
    <w:rsid w:val="00135896"/>
    <w:rsid w:val="001369DB"/>
    <w:rsid w:val="001370D9"/>
    <w:rsid w:val="00137365"/>
    <w:rsid w:val="00137428"/>
    <w:rsid w:val="00140FD8"/>
    <w:rsid w:val="001410CF"/>
    <w:rsid w:val="0014119C"/>
    <w:rsid w:val="00141C11"/>
    <w:rsid w:val="00142187"/>
    <w:rsid w:val="00142963"/>
    <w:rsid w:val="00142E27"/>
    <w:rsid w:val="00143023"/>
    <w:rsid w:val="001444B8"/>
    <w:rsid w:val="00144E86"/>
    <w:rsid w:val="001453F3"/>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4BD"/>
    <w:rsid w:val="00162605"/>
    <w:rsid w:val="00162B9D"/>
    <w:rsid w:val="0016324F"/>
    <w:rsid w:val="00163B64"/>
    <w:rsid w:val="00163E1E"/>
    <w:rsid w:val="00164AC2"/>
    <w:rsid w:val="00164D0E"/>
    <w:rsid w:val="0016547E"/>
    <w:rsid w:val="001656C1"/>
    <w:rsid w:val="0016620F"/>
    <w:rsid w:val="001666BE"/>
    <w:rsid w:val="00166A15"/>
    <w:rsid w:val="00166F6E"/>
    <w:rsid w:val="001674EF"/>
    <w:rsid w:val="00170C78"/>
    <w:rsid w:val="00170ED3"/>
    <w:rsid w:val="00171296"/>
    <w:rsid w:val="0017156A"/>
    <w:rsid w:val="001717C4"/>
    <w:rsid w:val="001722A5"/>
    <w:rsid w:val="001729C6"/>
    <w:rsid w:val="00172E6D"/>
    <w:rsid w:val="001736C9"/>
    <w:rsid w:val="001747C5"/>
    <w:rsid w:val="00175A18"/>
    <w:rsid w:val="00175A22"/>
    <w:rsid w:val="00175F75"/>
    <w:rsid w:val="00176064"/>
    <w:rsid w:val="0017663B"/>
    <w:rsid w:val="001768F7"/>
    <w:rsid w:val="00176A43"/>
    <w:rsid w:val="00176BA8"/>
    <w:rsid w:val="00176BFB"/>
    <w:rsid w:val="001800CB"/>
    <w:rsid w:val="001806B6"/>
    <w:rsid w:val="0018154E"/>
    <w:rsid w:val="00181A09"/>
    <w:rsid w:val="00181B41"/>
    <w:rsid w:val="00181F87"/>
    <w:rsid w:val="00182541"/>
    <w:rsid w:val="0018271B"/>
    <w:rsid w:val="00182826"/>
    <w:rsid w:val="00182EA8"/>
    <w:rsid w:val="00183064"/>
    <w:rsid w:val="001830C2"/>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95F"/>
    <w:rsid w:val="001D5B45"/>
    <w:rsid w:val="001D5D98"/>
    <w:rsid w:val="001D66CA"/>
    <w:rsid w:val="001D710E"/>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A40"/>
    <w:rsid w:val="00214011"/>
    <w:rsid w:val="00215BB5"/>
    <w:rsid w:val="00216076"/>
    <w:rsid w:val="0021666B"/>
    <w:rsid w:val="002173BC"/>
    <w:rsid w:val="00217514"/>
    <w:rsid w:val="00217565"/>
    <w:rsid w:val="00217677"/>
    <w:rsid w:val="0022082D"/>
    <w:rsid w:val="002208F2"/>
    <w:rsid w:val="002213F5"/>
    <w:rsid w:val="002217C0"/>
    <w:rsid w:val="00221C71"/>
    <w:rsid w:val="0022259B"/>
    <w:rsid w:val="00222853"/>
    <w:rsid w:val="002228D5"/>
    <w:rsid w:val="002237FC"/>
    <w:rsid w:val="00224199"/>
    <w:rsid w:val="002244CA"/>
    <w:rsid w:val="002247BA"/>
    <w:rsid w:val="00224E36"/>
    <w:rsid w:val="00224ECE"/>
    <w:rsid w:val="00225126"/>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AD3"/>
    <w:rsid w:val="00260B4D"/>
    <w:rsid w:val="002611C2"/>
    <w:rsid w:val="002612B8"/>
    <w:rsid w:val="00261795"/>
    <w:rsid w:val="002627D0"/>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5700"/>
    <w:rsid w:val="002F5D9B"/>
    <w:rsid w:val="002F6096"/>
    <w:rsid w:val="002F63B8"/>
    <w:rsid w:val="002F64F3"/>
    <w:rsid w:val="002F67AD"/>
    <w:rsid w:val="002F6860"/>
    <w:rsid w:val="00300072"/>
    <w:rsid w:val="003006B6"/>
    <w:rsid w:val="00300AB7"/>
    <w:rsid w:val="0030121B"/>
    <w:rsid w:val="00301A34"/>
    <w:rsid w:val="00301F3B"/>
    <w:rsid w:val="00302771"/>
    <w:rsid w:val="00303616"/>
    <w:rsid w:val="0030424F"/>
    <w:rsid w:val="0030427A"/>
    <w:rsid w:val="00304D73"/>
    <w:rsid w:val="00305321"/>
    <w:rsid w:val="00305409"/>
    <w:rsid w:val="00305424"/>
    <w:rsid w:val="003060DC"/>
    <w:rsid w:val="00306D6F"/>
    <w:rsid w:val="00306F44"/>
    <w:rsid w:val="0030782C"/>
    <w:rsid w:val="0030790B"/>
    <w:rsid w:val="00310C36"/>
    <w:rsid w:val="00311020"/>
    <w:rsid w:val="00311EAB"/>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9DE"/>
    <w:rsid w:val="00325DD8"/>
    <w:rsid w:val="0032674F"/>
    <w:rsid w:val="00327290"/>
    <w:rsid w:val="003273D8"/>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B7F"/>
    <w:rsid w:val="00345F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DDE"/>
    <w:rsid w:val="003A0237"/>
    <w:rsid w:val="003A0CBF"/>
    <w:rsid w:val="003A21C7"/>
    <w:rsid w:val="003A23CF"/>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7668"/>
    <w:rsid w:val="003C7D4C"/>
    <w:rsid w:val="003C7DDE"/>
    <w:rsid w:val="003D0604"/>
    <w:rsid w:val="003D098C"/>
    <w:rsid w:val="003D0DE7"/>
    <w:rsid w:val="003D0FC1"/>
    <w:rsid w:val="003D12C2"/>
    <w:rsid w:val="003D18EE"/>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729D"/>
    <w:rsid w:val="003D72B4"/>
    <w:rsid w:val="003D7C1F"/>
    <w:rsid w:val="003E0097"/>
    <w:rsid w:val="003E02DD"/>
    <w:rsid w:val="003E06F2"/>
    <w:rsid w:val="003E08B6"/>
    <w:rsid w:val="003E14CC"/>
    <w:rsid w:val="003E1822"/>
    <w:rsid w:val="003E1A36"/>
    <w:rsid w:val="003E1B71"/>
    <w:rsid w:val="003E2650"/>
    <w:rsid w:val="003E265E"/>
    <w:rsid w:val="003E26F2"/>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D35"/>
    <w:rsid w:val="003E7124"/>
    <w:rsid w:val="003E759D"/>
    <w:rsid w:val="003E773B"/>
    <w:rsid w:val="003E7E1A"/>
    <w:rsid w:val="003F02E0"/>
    <w:rsid w:val="003F0319"/>
    <w:rsid w:val="003F0870"/>
    <w:rsid w:val="003F08EC"/>
    <w:rsid w:val="003F09F5"/>
    <w:rsid w:val="003F0D82"/>
    <w:rsid w:val="003F11D2"/>
    <w:rsid w:val="003F13E2"/>
    <w:rsid w:val="003F1A71"/>
    <w:rsid w:val="003F290E"/>
    <w:rsid w:val="003F2AB5"/>
    <w:rsid w:val="003F2B7F"/>
    <w:rsid w:val="003F3408"/>
    <w:rsid w:val="003F5514"/>
    <w:rsid w:val="003F5B61"/>
    <w:rsid w:val="003F5EA2"/>
    <w:rsid w:val="003F5F1C"/>
    <w:rsid w:val="003F67ED"/>
    <w:rsid w:val="003F6B21"/>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10DF"/>
    <w:rsid w:val="0042136F"/>
    <w:rsid w:val="00421489"/>
    <w:rsid w:val="00421B2C"/>
    <w:rsid w:val="00421C5B"/>
    <w:rsid w:val="00421D32"/>
    <w:rsid w:val="004221BB"/>
    <w:rsid w:val="00422429"/>
    <w:rsid w:val="004226E8"/>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FC4"/>
    <w:rsid w:val="00443864"/>
    <w:rsid w:val="00444360"/>
    <w:rsid w:val="0044450A"/>
    <w:rsid w:val="0044502B"/>
    <w:rsid w:val="004464F0"/>
    <w:rsid w:val="00446639"/>
    <w:rsid w:val="0044719B"/>
    <w:rsid w:val="00447610"/>
    <w:rsid w:val="00447B73"/>
    <w:rsid w:val="00451D9D"/>
    <w:rsid w:val="004523EC"/>
    <w:rsid w:val="00452412"/>
    <w:rsid w:val="00452662"/>
    <w:rsid w:val="00452C98"/>
    <w:rsid w:val="00452FC3"/>
    <w:rsid w:val="00453851"/>
    <w:rsid w:val="004541AE"/>
    <w:rsid w:val="00455441"/>
    <w:rsid w:val="00455D78"/>
    <w:rsid w:val="00455E15"/>
    <w:rsid w:val="00455ED4"/>
    <w:rsid w:val="00456091"/>
    <w:rsid w:val="00457136"/>
    <w:rsid w:val="00457552"/>
    <w:rsid w:val="004575C8"/>
    <w:rsid w:val="00460656"/>
    <w:rsid w:val="00460FF0"/>
    <w:rsid w:val="004613C6"/>
    <w:rsid w:val="00461822"/>
    <w:rsid w:val="00461D65"/>
    <w:rsid w:val="00461E4A"/>
    <w:rsid w:val="0046284C"/>
    <w:rsid w:val="00462895"/>
    <w:rsid w:val="004628B0"/>
    <w:rsid w:val="00462DE2"/>
    <w:rsid w:val="0046355F"/>
    <w:rsid w:val="00463CC4"/>
    <w:rsid w:val="004643A6"/>
    <w:rsid w:val="0046441E"/>
    <w:rsid w:val="004659CD"/>
    <w:rsid w:val="00465ACD"/>
    <w:rsid w:val="004665CA"/>
    <w:rsid w:val="004675A1"/>
    <w:rsid w:val="0047117C"/>
    <w:rsid w:val="004711B9"/>
    <w:rsid w:val="00471E94"/>
    <w:rsid w:val="00472A11"/>
    <w:rsid w:val="00472DB9"/>
    <w:rsid w:val="004735B5"/>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3581"/>
    <w:rsid w:val="004838C7"/>
    <w:rsid w:val="004842BC"/>
    <w:rsid w:val="0048474F"/>
    <w:rsid w:val="0048488F"/>
    <w:rsid w:val="004848EA"/>
    <w:rsid w:val="004855D4"/>
    <w:rsid w:val="004857EC"/>
    <w:rsid w:val="00485D90"/>
    <w:rsid w:val="00485FEB"/>
    <w:rsid w:val="004903F4"/>
    <w:rsid w:val="00490619"/>
    <w:rsid w:val="00492F44"/>
    <w:rsid w:val="00493049"/>
    <w:rsid w:val="0049331E"/>
    <w:rsid w:val="004935DE"/>
    <w:rsid w:val="00493AF3"/>
    <w:rsid w:val="00493AFC"/>
    <w:rsid w:val="004942ED"/>
    <w:rsid w:val="0049478B"/>
    <w:rsid w:val="0049503B"/>
    <w:rsid w:val="004950BA"/>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FC1"/>
    <w:rsid w:val="004A52BB"/>
    <w:rsid w:val="004A5CE6"/>
    <w:rsid w:val="004A60DA"/>
    <w:rsid w:val="004A64F6"/>
    <w:rsid w:val="004A65C6"/>
    <w:rsid w:val="004A6E59"/>
    <w:rsid w:val="004A787D"/>
    <w:rsid w:val="004A79CB"/>
    <w:rsid w:val="004A7A3C"/>
    <w:rsid w:val="004A7F9F"/>
    <w:rsid w:val="004B11C9"/>
    <w:rsid w:val="004B17D0"/>
    <w:rsid w:val="004B257D"/>
    <w:rsid w:val="004B2C8A"/>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59B"/>
    <w:rsid w:val="004D1ACE"/>
    <w:rsid w:val="004D1D74"/>
    <w:rsid w:val="004D24B2"/>
    <w:rsid w:val="004D26B4"/>
    <w:rsid w:val="004D3D71"/>
    <w:rsid w:val="004D3E3E"/>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9EB"/>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4EFE"/>
    <w:rsid w:val="005152B8"/>
    <w:rsid w:val="00515576"/>
    <w:rsid w:val="00515607"/>
    <w:rsid w:val="0051580D"/>
    <w:rsid w:val="0051636E"/>
    <w:rsid w:val="005166FE"/>
    <w:rsid w:val="00516F0E"/>
    <w:rsid w:val="00517EC6"/>
    <w:rsid w:val="00520350"/>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FE6"/>
    <w:rsid w:val="005300C8"/>
    <w:rsid w:val="00530CF2"/>
    <w:rsid w:val="00531A85"/>
    <w:rsid w:val="00532036"/>
    <w:rsid w:val="00532224"/>
    <w:rsid w:val="00532BC8"/>
    <w:rsid w:val="00532D71"/>
    <w:rsid w:val="00533D8E"/>
    <w:rsid w:val="00534608"/>
    <w:rsid w:val="00534773"/>
    <w:rsid w:val="005348EC"/>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2710"/>
    <w:rsid w:val="00542F9D"/>
    <w:rsid w:val="005435FE"/>
    <w:rsid w:val="00543E23"/>
    <w:rsid w:val="0054421F"/>
    <w:rsid w:val="005442B8"/>
    <w:rsid w:val="00544652"/>
    <w:rsid w:val="00544F31"/>
    <w:rsid w:val="005451D2"/>
    <w:rsid w:val="0054537B"/>
    <w:rsid w:val="00546334"/>
    <w:rsid w:val="00546A97"/>
    <w:rsid w:val="00546B67"/>
    <w:rsid w:val="00547507"/>
    <w:rsid w:val="00547AC3"/>
    <w:rsid w:val="005501C8"/>
    <w:rsid w:val="0055029C"/>
    <w:rsid w:val="00550807"/>
    <w:rsid w:val="0055096D"/>
    <w:rsid w:val="00551613"/>
    <w:rsid w:val="00551616"/>
    <w:rsid w:val="005517F8"/>
    <w:rsid w:val="00551A11"/>
    <w:rsid w:val="00552022"/>
    <w:rsid w:val="00552267"/>
    <w:rsid w:val="00552D9D"/>
    <w:rsid w:val="00552DBC"/>
    <w:rsid w:val="00552ED8"/>
    <w:rsid w:val="00553A97"/>
    <w:rsid w:val="00553C69"/>
    <w:rsid w:val="005546B6"/>
    <w:rsid w:val="00554AB7"/>
    <w:rsid w:val="00554B5E"/>
    <w:rsid w:val="00555736"/>
    <w:rsid w:val="00557BB1"/>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4D1"/>
    <w:rsid w:val="00567616"/>
    <w:rsid w:val="00567638"/>
    <w:rsid w:val="00567D60"/>
    <w:rsid w:val="00570AF4"/>
    <w:rsid w:val="0057109D"/>
    <w:rsid w:val="005711CC"/>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4562"/>
    <w:rsid w:val="005C4A08"/>
    <w:rsid w:val="005C4B82"/>
    <w:rsid w:val="005C4D53"/>
    <w:rsid w:val="005C4FF2"/>
    <w:rsid w:val="005C4FF8"/>
    <w:rsid w:val="005C530D"/>
    <w:rsid w:val="005C5582"/>
    <w:rsid w:val="005C5D5B"/>
    <w:rsid w:val="005C5E09"/>
    <w:rsid w:val="005C5F4F"/>
    <w:rsid w:val="005C6175"/>
    <w:rsid w:val="005C617E"/>
    <w:rsid w:val="005C63A9"/>
    <w:rsid w:val="005C6552"/>
    <w:rsid w:val="005C65C9"/>
    <w:rsid w:val="005C68E3"/>
    <w:rsid w:val="005C7836"/>
    <w:rsid w:val="005D0314"/>
    <w:rsid w:val="005D0448"/>
    <w:rsid w:val="005D0CC2"/>
    <w:rsid w:val="005D0F66"/>
    <w:rsid w:val="005D1E96"/>
    <w:rsid w:val="005D3004"/>
    <w:rsid w:val="005D35CD"/>
    <w:rsid w:val="005D3980"/>
    <w:rsid w:val="005D3A39"/>
    <w:rsid w:val="005D44AF"/>
    <w:rsid w:val="005D4C2F"/>
    <w:rsid w:val="005D53E5"/>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6B7"/>
    <w:rsid w:val="006006D4"/>
    <w:rsid w:val="00600E14"/>
    <w:rsid w:val="006016FE"/>
    <w:rsid w:val="006021A4"/>
    <w:rsid w:val="00602658"/>
    <w:rsid w:val="00602758"/>
    <w:rsid w:val="00602D2B"/>
    <w:rsid w:val="00603004"/>
    <w:rsid w:val="00603F5C"/>
    <w:rsid w:val="00604D18"/>
    <w:rsid w:val="006053B1"/>
    <w:rsid w:val="00605467"/>
    <w:rsid w:val="00605C16"/>
    <w:rsid w:val="00605D8C"/>
    <w:rsid w:val="00605DC5"/>
    <w:rsid w:val="00606272"/>
    <w:rsid w:val="00606357"/>
    <w:rsid w:val="00606AAD"/>
    <w:rsid w:val="006077FE"/>
    <w:rsid w:val="00607AE9"/>
    <w:rsid w:val="006110AB"/>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6BA"/>
    <w:rsid w:val="00646B72"/>
    <w:rsid w:val="00646C68"/>
    <w:rsid w:val="00650036"/>
    <w:rsid w:val="00650680"/>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2E17"/>
    <w:rsid w:val="00673545"/>
    <w:rsid w:val="00673E5B"/>
    <w:rsid w:val="0067507A"/>
    <w:rsid w:val="00675B65"/>
    <w:rsid w:val="00675CA7"/>
    <w:rsid w:val="00675E3A"/>
    <w:rsid w:val="00675EB4"/>
    <w:rsid w:val="00676B38"/>
    <w:rsid w:val="00676CD9"/>
    <w:rsid w:val="006773CA"/>
    <w:rsid w:val="006775E3"/>
    <w:rsid w:val="00677F17"/>
    <w:rsid w:val="0068047A"/>
    <w:rsid w:val="00680629"/>
    <w:rsid w:val="00680741"/>
    <w:rsid w:val="00680A55"/>
    <w:rsid w:val="0068159F"/>
    <w:rsid w:val="0068182A"/>
    <w:rsid w:val="006823F5"/>
    <w:rsid w:val="006826F6"/>
    <w:rsid w:val="00682E23"/>
    <w:rsid w:val="006834E7"/>
    <w:rsid w:val="0068357E"/>
    <w:rsid w:val="006836B7"/>
    <w:rsid w:val="00684034"/>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96F"/>
    <w:rsid w:val="00693DA2"/>
    <w:rsid w:val="00694A53"/>
    <w:rsid w:val="00694D76"/>
    <w:rsid w:val="0069528E"/>
    <w:rsid w:val="00695689"/>
    <w:rsid w:val="00695808"/>
    <w:rsid w:val="00695D8E"/>
    <w:rsid w:val="00696D7D"/>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312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992"/>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522"/>
    <w:rsid w:val="00717176"/>
    <w:rsid w:val="007202D6"/>
    <w:rsid w:val="0072033A"/>
    <w:rsid w:val="00721253"/>
    <w:rsid w:val="0072128C"/>
    <w:rsid w:val="007219AB"/>
    <w:rsid w:val="00722BBB"/>
    <w:rsid w:val="00723576"/>
    <w:rsid w:val="00723C74"/>
    <w:rsid w:val="00724159"/>
    <w:rsid w:val="00725DF5"/>
    <w:rsid w:val="00726220"/>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4B3"/>
    <w:rsid w:val="007409D8"/>
    <w:rsid w:val="00740B21"/>
    <w:rsid w:val="00740FF2"/>
    <w:rsid w:val="007413AF"/>
    <w:rsid w:val="0074145D"/>
    <w:rsid w:val="00741569"/>
    <w:rsid w:val="00741A56"/>
    <w:rsid w:val="007422D2"/>
    <w:rsid w:val="007422F8"/>
    <w:rsid w:val="00742443"/>
    <w:rsid w:val="00742CAC"/>
    <w:rsid w:val="007431B3"/>
    <w:rsid w:val="007439A8"/>
    <w:rsid w:val="00745000"/>
    <w:rsid w:val="007455A5"/>
    <w:rsid w:val="007455F5"/>
    <w:rsid w:val="00746695"/>
    <w:rsid w:val="007469CC"/>
    <w:rsid w:val="00747337"/>
    <w:rsid w:val="007500AA"/>
    <w:rsid w:val="007515FC"/>
    <w:rsid w:val="0075168D"/>
    <w:rsid w:val="007524E0"/>
    <w:rsid w:val="00753139"/>
    <w:rsid w:val="00753573"/>
    <w:rsid w:val="0075464F"/>
    <w:rsid w:val="00755523"/>
    <w:rsid w:val="00755835"/>
    <w:rsid w:val="007576EC"/>
    <w:rsid w:val="00760058"/>
    <w:rsid w:val="00760B35"/>
    <w:rsid w:val="00760F29"/>
    <w:rsid w:val="0076172A"/>
    <w:rsid w:val="00761840"/>
    <w:rsid w:val="007619AA"/>
    <w:rsid w:val="007623B8"/>
    <w:rsid w:val="00762425"/>
    <w:rsid w:val="007625E8"/>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EA4"/>
    <w:rsid w:val="00776F4B"/>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EA9"/>
    <w:rsid w:val="007B512A"/>
    <w:rsid w:val="007B5D7B"/>
    <w:rsid w:val="007B60A4"/>
    <w:rsid w:val="007B6579"/>
    <w:rsid w:val="007B6818"/>
    <w:rsid w:val="007C1047"/>
    <w:rsid w:val="007C11EA"/>
    <w:rsid w:val="007C17EF"/>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4EF"/>
    <w:rsid w:val="007D4A70"/>
    <w:rsid w:val="007D5384"/>
    <w:rsid w:val="007D5582"/>
    <w:rsid w:val="007D5944"/>
    <w:rsid w:val="007D5C26"/>
    <w:rsid w:val="007D5C7C"/>
    <w:rsid w:val="007D5F33"/>
    <w:rsid w:val="007D601A"/>
    <w:rsid w:val="007D6146"/>
    <w:rsid w:val="007D6400"/>
    <w:rsid w:val="007D6A07"/>
    <w:rsid w:val="007D6E85"/>
    <w:rsid w:val="007D7192"/>
    <w:rsid w:val="007D75CD"/>
    <w:rsid w:val="007D7821"/>
    <w:rsid w:val="007E018E"/>
    <w:rsid w:val="007E0201"/>
    <w:rsid w:val="007E050E"/>
    <w:rsid w:val="007E09C6"/>
    <w:rsid w:val="007E0D23"/>
    <w:rsid w:val="007E0D47"/>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199D"/>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4AC"/>
    <w:rsid w:val="008469E1"/>
    <w:rsid w:val="00846D92"/>
    <w:rsid w:val="0084729B"/>
    <w:rsid w:val="008500C2"/>
    <w:rsid w:val="0085068A"/>
    <w:rsid w:val="00850929"/>
    <w:rsid w:val="008515ED"/>
    <w:rsid w:val="008517EA"/>
    <w:rsid w:val="00851CE1"/>
    <w:rsid w:val="00852277"/>
    <w:rsid w:val="00852484"/>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6E7"/>
    <w:rsid w:val="0086368A"/>
    <w:rsid w:val="008637E3"/>
    <w:rsid w:val="0086403E"/>
    <w:rsid w:val="008643B0"/>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DB6"/>
    <w:rsid w:val="00875E0C"/>
    <w:rsid w:val="00876EA0"/>
    <w:rsid w:val="00876F37"/>
    <w:rsid w:val="008771D1"/>
    <w:rsid w:val="008774BF"/>
    <w:rsid w:val="00877BE9"/>
    <w:rsid w:val="008801B6"/>
    <w:rsid w:val="008805F2"/>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647F"/>
    <w:rsid w:val="00886A30"/>
    <w:rsid w:val="00886C8F"/>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E45"/>
    <w:rsid w:val="008D6B70"/>
    <w:rsid w:val="008D6E57"/>
    <w:rsid w:val="008D727A"/>
    <w:rsid w:val="008D76DB"/>
    <w:rsid w:val="008D7987"/>
    <w:rsid w:val="008D7BC9"/>
    <w:rsid w:val="008E04C9"/>
    <w:rsid w:val="008E0756"/>
    <w:rsid w:val="008E07EF"/>
    <w:rsid w:val="008E0C0E"/>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618A"/>
    <w:rsid w:val="008E654C"/>
    <w:rsid w:val="008E6E98"/>
    <w:rsid w:val="008E6F95"/>
    <w:rsid w:val="008E75E2"/>
    <w:rsid w:val="008F0458"/>
    <w:rsid w:val="008F0CF8"/>
    <w:rsid w:val="008F1769"/>
    <w:rsid w:val="008F1E3E"/>
    <w:rsid w:val="008F1FD2"/>
    <w:rsid w:val="008F22E8"/>
    <w:rsid w:val="008F2844"/>
    <w:rsid w:val="008F2AAF"/>
    <w:rsid w:val="008F2EBA"/>
    <w:rsid w:val="008F3882"/>
    <w:rsid w:val="008F3BE7"/>
    <w:rsid w:val="008F3CB4"/>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32E4"/>
    <w:rsid w:val="0090348D"/>
    <w:rsid w:val="00903512"/>
    <w:rsid w:val="009036E4"/>
    <w:rsid w:val="00903865"/>
    <w:rsid w:val="0090547C"/>
    <w:rsid w:val="00905C5D"/>
    <w:rsid w:val="00906009"/>
    <w:rsid w:val="009065E1"/>
    <w:rsid w:val="0090667A"/>
    <w:rsid w:val="00906B3A"/>
    <w:rsid w:val="00906F14"/>
    <w:rsid w:val="009102A9"/>
    <w:rsid w:val="00911593"/>
    <w:rsid w:val="009118B8"/>
    <w:rsid w:val="00911A6D"/>
    <w:rsid w:val="00911D6D"/>
    <w:rsid w:val="009131F2"/>
    <w:rsid w:val="00913845"/>
    <w:rsid w:val="0091422F"/>
    <w:rsid w:val="00914DF7"/>
    <w:rsid w:val="0091558F"/>
    <w:rsid w:val="00915601"/>
    <w:rsid w:val="00915667"/>
    <w:rsid w:val="00916B12"/>
    <w:rsid w:val="00920208"/>
    <w:rsid w:val="00921008"/>
    <w:rsid w:val="00922B0B"/>
    <w:rsid w:val="00923233"/>
    <w:rsid w:val="00924A06"/>
    <w:rsid w:val="00924DEE"/>
    <w:rsid w:val="00925FCD"/>
    <w:rsid w:val="009264DD"/>
    <w:rsid w:val="009268B5"/>
    <w:rsid w:val="00926C56"/>
    <w:rsid w:val="00927814"/>
    <w:rsid w:val="009278A2"/>
    <w:rsid w:val="00930565"/>
    <w:rsid w:val="0093067D"/>
    <w:rsid w:val="00930914"/>
    <w:rsid w:val="0093158D"/>
    <w:rsid w:val="00931947"/>
    <w:rsid w:val="00931985"/>
    <w:rsid w:val="00931DAF"/>
    <w:rsid w:val="00932093"/>
    <w:rsid w:val="009322A5"/>
    <w:rsid w:val="00932A81"/>
    <w:rsid w:val="0093376D"/>
    <w:rsid w:val="0093438D"/>
    <w:rsid w:val="00934725"/>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65"/>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181"/>
    <w:rsid w:val="00957758"/>
    <w:rsid w:val="009579DE"/>
    <w:rsid w:val="00960291"/>
    <w:rsid w:val="00960368"/>
    <w:rsid w:val="00961155"/>
    <w:rsid w:val="009611A9"/>
    <w:rsid w:val="009611CD"/>
    <w:rsid w:val="0096219C"/>
    <w:rsid w:val="0096272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7D9"/>
    <w:rsid w:val="00977C5E"/>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689"/>
    <w:rsid w:val="009B2906"/>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3D77"/>
    <w:rsid w:val="009C4D22"/>
    <w:rsid w:val="009C558F"/>
    <w:rsid w:val="009C5B8A"/>
    <w:rsid w:val="009C5DD4"/>
    <w:rsid w:val="009C5F74"/>
    <w:rsid w:val="009C60EE"/>
    <w:rsid w:val="009C6BE3"/>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4B02"/>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41AE"/>
    <w:rsid w:val="009F41F3"/>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FEB"/>
    <w:rsid w:val="00A43B27"/>
    <w:rsid w:val="00A43DFA"/>
    <w:rsid w:val="00A440B9"/>
    <w:rsid w:val="00A446A9"/>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10CB"/>
    <w:rsid w:val="00A61282"/>
    <w:rsid w:val="00A62258"/>
    <w:rsid w:val="00A62F07"/>
    <w:rsid w:val="00A63D40"/>
    <w:rsid w:val="00A63D47"/>
    <w:rsid w:val="00A64F9C"/>
    <w:rsid w:val="00A6573A"/>
    <w:rsid w:val="00A65940"/>
    <w:rsid w:val="00A65C63"/>
    <w:rsid w:val="00A65C6A"/>
    <w:rsid w:val="00A66046"/>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5EF"/>
    <w:rsid w:val="00A81DB4"/>
    <w:rsid w:val="00A81E96"/>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F99"/>
    <w:rsid w:val="00AA6017"/>
    <w:rsid w:val="00AA6028"/>
    <w:rsid w:val="00AA60A6"/>
    <w:rsid w:val="00AA6287"/>
    <w:rsid w:val="00AA6CF1"/>
    <w:rsid w:val="00AA71A8"/>
    <w:rsid w:val="00AA7FAA"/>
    <w:rsid w:val="00AB059B"/>
    <w:rsid w:val="00AB11A5"/>
    <w:rsid w:val="00AB172B"/>
    <w:rsid w:val="00AB2237"/>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BBF"/>
    <w:rsid w:val="00AC1478"/>
    <w:rsid w:val="00AC17EB"/>
    <w:rsid w:val="00AC2335"/>
    <w:rsid w:val="00AC2421"/>
    <w:rsid w:val="00AC32CB"/>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115E"/>
    <w:rsid w:val="00AE230B"/>
    <w:rsid w:val="00AE2F13"/>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9C8"/>
    <w:rsid w:val="00AF0FD6"/>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EA1"/>
    <w:rsid w:val="00B45536"/>
    <w:rsid w:val="00B4615E"/>
    <w:rsid w:val="00B46652"/>
    <w:rsid w:val="00B47AC6"/>
    <w:rsid w:val="00B47AE6"/>
    <w:rsid w:val="00B47F38"/>
    <w:rsid w:val="00B507F8"/>
    <w:rsid w:val="00B50A64"/>
    <w:rsid w:val="00B51121"/>
    <w:rsid w:val="00B51266"/>
    <w:rsid w:val="00B51746"/>
    <w:rsid w:val="00B51813"/>
    <w:rsid w:val="00B51A04"/>
    <w:rsid w:val="00B521FC"/>
    <w:rsid w:val="00B52A83"/>
    <w:rsid w:val="00B52DD3"/>
    <w:rsid w:val="00B53486"/>
    <w:rsid w:val="00B53D33"/>
    <w:rsid w:val="00B53FA0"/>
    <w:rsid w:val="00B54093"/>
    <w:rsid w:val="00B54C53"/>
    <w:rsid w:val="00B550E9"/>
    <w:rsid w:val="00B55B96"/>
    <w:rsid w:val="00B55DD5"/>
    <w:rsid w:val="00B56278"/>
    <w:rsid w:val="00B5637B"/>
    <w:rsid w:val="00B56A22"/>
    <w:rsid w:val="00B56D3E"/>
    <w:rsid w:val="00B56D9A"/>
    <w:rsid w:val="00B57ECE"/>
    <w:rsid w:val="00B600D3"/>
    <w:rsid w:val="00B611F7"/>
    <w:rsid w:val="00B61762"/>
    <w:rsid w:val="00B61DE7"/>
    <w:rsid w:val="00B622E3"/>
    <w:rsid w:val="00B62303"/>
    <w:rsid w:val="00B6242F"/>
    <w:rsid w:val="00B6317E"/>
    <w:rsid w:val="00B63206"/>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90E"/>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91"/>
    <w:rsid w:val="00BA05EE"/>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6173"/>
    <w:rsid w:val="00BC69DD"/>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E1F"/>
    <w:rsid w:val="00BE1FF5"/>
    <w:rsid w:val="00BE26F4"/>
    <w:rsid w:val="00BE29EE"/>
    <w:rsid w:val="00BE3325"/>
    <w:rsid w:val="00BE37DD"/>
    <w:rsid w:val="00BE4A1A"/>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C9E"/>
    <w:rsid w:val="00BF5CEC"/>
    <w:rsid w:val="00BF5DE9"/>
    <w:rsid w:val="00BF5EB5"/>
    <w:rsid w:val="00BF5F9C"/>
    <w:rsid w:val="00BF5FEC"/>
    <w:rsid w:val="00BF6567"/>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7A38"/>
    <w:rsid w:val="00C17E4A"/>
    <w:rsid w:val="00C2020D"/>
    <w:rsid w:val="00C20224"/>
    <w:rsid w:val="00C20704"/>
    <w:rsid w:val="00C2177F"/>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1E6"/>
    <w:rsid w:val="00C3323D"/>
    <w:rsid w:val="00C3361F"/>
    <w:rsid w:val="00C336D3"/>
    <w:rsid w:val="00C33A1F"/>
    <w:rsid w:val="00C33BEB"/>
    <w:rsid w:val="00C33CDC"/>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4EEE"/>
    <w:rsid w:val="00C86A07"/>
    <w:rsid w:val="00C86E41"/>
    <w:rsid w:val="00C86EB2"/>
    <w:rsid w:val="00C86F46"/>
    <w:rsid w:val="00C87E78"/>
    <w:rsid w:val="00C90657"/>
    <w:rsid w:val="00C90CB4"/>
    <w:rsid w:val="00C90E4E"/>
    <w:rsid w:val="00C91497"/>
    <w:rsid w:val="00C919A2"/>
    <w:rsid w:val="00C91F9C"/>
    <w:rsid w:val="00C92755"/>
    <w:rsid w:val="00C92B34"/>
    <w:rsid w:val="00C930D0"/>
    <w:rsid w:val="00C9334C"/>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DE4"/>
    <w:rsid w:val="00CA3E44"/>
    <w:rsid w:val="00CA3F9C"/>
    <w:rsid w:val="00CA40F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32C4"/>
    <w:rsid w:val="00CB3420"/>
    <w:rsid w:val="00CB3464"/>
    <w:rsid w:val="00CB4C74"/>
    <w:rsid w:val="00CB4D25"/>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DC3"/>
    <w:rsid w:val="00CD3EC7"/>
    <w:rsid w:val="00CD4D5B"/>
    <w:rsid w:val="00CD4DC3"/>
    <w:rsid w:val="00CD5FD7"/>
    <w:rsid w:val="00CD6021"/>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0F64"/>
    <w:rsid w:val="00CF1A9F"/>
    <w:rsid w:val="00CF1B3D"/>
    <w:rsid w:val="00CF1C08"/>
    <w:rsid w:val="00CF1F67"/>
    <w:rsid w:val="00CF1FAE"/>
    <w:rsid w:val="00CF2BE9"/>
    <w:rsid w:val="00CF2FA8"/>
    <w:rsid w:val="00CF307A"/>
    <w:rsid w:val="00CF3294"/>
    <w:rsid w:val="00CF3545"/>
    <w:rsid w:val="00CF3BF9"/>
    <w:rsid w:val="00CF3E42"/>
    <w:rsid w:val="00CF426E"/>
    <w:rsid w:val="00CF4330"/>
    <w:rsid w:val="00CF4333"/>
    <w:rsid w:val="00CF4DD0"/>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361"/>
    <w:rsid w:val="00D20669"/>
    <w:rsid w:val="00D207A5"/>
    <w:rsid w:val="00D20C83"/>
    <w:rsid w:val="00D20D82"/>
    <w:rsid w:val="00D20E30"/>
    <w:rsid w:val="00D20F87"/>
    <w:rsid w:val="00D213A4"/>
    <w:rsid w:val="00D2204D"/>
    <w:rsid w:val="00D220C9"/>
    <w:rsid w:val="00D22395"/>
    <w:rsid w:val="00D22D59"/>
    <w:rsid w:val="00D22E17"/>
    <w:rsid w:val="00D23BBB"/>
    <w:rsid w:val="00D23DA6"/>
    <w:rsid w:val="00D248C0"/>
    <w:rsid w:val="00D24B84"/>
    <w:rsid w:val="00D2563A"/>
    <w:rsid w:val="00D2679C"/>
    <w:rsid w:val="00D27A7C"/>
    <w:rsid w:val="00D27C2D"/>
    <w:rsid w:val="00D27D3F"/>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4798"/>
    <w:rsid w:val="00D350D8"/>
    <w:rsid w:val="00D36072"/>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952"/>
    <w:rsid w:val="00D86F39"/>
    <w:rsid w:val="00D87191"/>
    <w:rsid w:val="00D8766A"/>
    <w:rsid w:val="00D87CD6"/>
    <w:rsid w:val="00D87E96"/>
    <w:rsid w:val="00D87FBF"/>
    <w:rsid w:val="00D903C5"/>
    <w:rsid w:val="00D9142A"/>
    <w:rsid w:val="00D91B1E"/>
    <w:rsid w:val="00D927D9"/>
    <w:rsid w:val="00D92846"/>
    <w:rsid w:val="00D92E66"/>
    <w:rsid w:val="00D933C8"/>
    <w:rsid w:val="00D93D0E"/>
    <w:rsid w:val="00D93F6D"/>
    <w:rsid w:val="00D94AFC"/>
    <w:rsid w:val="00D94B47"/>
    <w:rsid w:val="00D94B91"/>
    <w:rsid w:val="00D94C39"/>
    <w:rsid w:val="00D94E28"/>
    <w:rsid w:val="00D952FB"/>
    <w:rsid w:val="00D96AA5"/>
    <w:rsid w:val="00D96D2F"/>
    <w:rsid w:val="00D96FAD"/>
    <w:rsid w:val="00D97E25"/>
    <w:rsid w:val="00DA0987"/>
    <w:rsid w:val="00DA1154"/>
    <w:rsid w:val="00DA16DF"/>
    <w:rsid w:val="00DA17F3"/>
    <w:rsid w:val="00DA1D29"/>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4CA"/>
    <w:rsid w:val="00DD0947"/>
    <w:rsid w:val="00DD1BD5"/>
    <w:rsid w:val="00DD2A16"/>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5DF"/>
    <w:rsid w:val="00DE560F"/>
    <w:rsid w:val="00DE59B1"/>
    <w:rsid w:val="00DE65E0"/>
    <w:rsid w:val="00DE7483"/>
    <w:rsid w:val="00DE753D"/>
    <w:rsid w:val="00DE777D"/>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4D68"/>
    <w:rsid w:val="00E04FA8"/>
    <w:rsid w:val="00E05507"/>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A7C"/>
    <w:rsid w:val="00E41FB5"/>
    <w:rsid w:val="00E4227D"/>
    <w:rsid w:val="00E42571"/>
    <w:rsid w:val="00E44459"/>
    <w:rsid w:val="00E4451D"/>
    <w:rsid w:val="00E44D4F"/>
    <w:rsid w:val="00E454AA"/>
    <w:rsid w:val="00E45AB8"/>
    <w:rsid w:val="00E45B44"/>
    <w:rsid w:val="00E45D61"/>
    <w:rsid w:val="00E45E19"/>
    <w:rsid w:val="00E45F24"/>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C00"/>
    <w:rsid w:val="00E721BE"/>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406"/>
    <w:rsid w:val="00E868DB"/>
    <w:rsid w:val="00E876DD"/>
    <w:rsid w:val="00E876E3"/>
    <w:rsid w:val="00E90261"/>
    <w:rsid w:val="00E90DE5"/>
    <w:rsid w:val="00E91389"/>
    <w:rsid w:val="00E91734"/>
    <w:rsid w:val="00E9176C"/>
    <w:rsid w:val="00E9186A"/>
    <w:rsid w:val="00E9197C"/>
    <w:rsid w:val="00E91B71"/>
    <w:rsid w:val="00E91C28"/>
    <w:rsid w:val="00E92351"/>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4B41"/>
    <w:rsid w:val="00EB54FB"/>
    <w:rsid w:val="00EB56FD"/>
    <w:rsid w:val="00EB5D1D"/>
    <w:rsid w:val="00EB656B"/>
    <w:rsid w:val="00EB66E3"/>
    <w:rsid w:val="00EB6AC8"/>
    <w:rsid w:val="00EB6F1F"/>
    <w:rsid w:val="00EB76BC"/>
    <w:rsid w:val="00EC0007"/>
    <w:rsid w:val="00EC0118"/>
    <w:rsid w:val="00EC018E"/>
    <w:rsid w:val="00EC0809"/>
    <w:rsid w:val="00EC0BC0"/>
    <w:rsid w:val="00EC0CDA"/>
    <w:rsid w:val="00EC0D86"/>
    <w:rsid w:val="00EC1744"/>
    <w:rsid w:val="00EC1772"/>
    <w:rsid w:val="00EC1E67"/>
    <w:rsid w:val="00EC23CE"/>
    <w:rsid w:val="00EC2CE6"/>
    <w:rsid w:val="00EC3320"/>
    <w:rsid w:val="00EC3B49"/>
    <w:rsid w:val="00EC3F77"/>
    <w:rsid w:val="00EC4CE8"/>
    <w:rsid w:val="00EC4EFA"/>
    <w:rsid w:val="00EC58BF"/>
    <w:rsid w:val="00EC5BAD"/>
    <w:rsid w:val="00EC5D78"/>
    <w:rsid w:val="00EC5ED3"/>
    <w:rsid w:val="00EC610C"/>
    <w:rsid w:val="00EC691A"/>
    <w:rsid w:val="00EC7F2D"/>
    <w:rsid w:val="00ED0544"/>
    <w:rsid w:val="00ED13FF"/>
    <w:rsid w:val="00ED2813"/>
    <w:rsid w:val="00ED2845"/>
    <w:rsid w:val="00ED298F"/>
    <w:rsid w:val="00ED2EB3"/>
    <w:rsid w:val="00ED2F05"/>
    <w:rsid w:val="00ED33CF"/>
    <w:rsid w:val="00ED3925"/>
    <w:rsid w:val="00ED459A"/>
    <w:rsid w:val="00ED5C95"/>
    <w:rsid w:val="00ED5DAA"/>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619B"/>
    <w:rsid w:val="00EF6B1B"/>
    <w:rsid w:val="00EF7206"/>
    <w:rsid w:val="00F01346"/>
    <w:rsid w:val="00F01A1A"/>
    <w:rsid w:val="00F01A61"/>
    <w:rsid w:val="00F01FE0"/>
    <w:rsid w:val="00F02177"/>
    <w:rsid w:val="00F021A2"/>
    <w:rsid w:val="00F02527"/>
    <w:rsid w:val="00F02586"/>
    <w:rsid w:val="00F02766"/>
    <w:rsid w:val="00F0296F"/>
    <w:rsid w:val="00F03285"/>
    <w:rsid w:val="00F036F1"/>
    <w:rsid w:val="00F03AEF"/>
    <w:rsid w:val="00F05384"/>
    <w:rsid w:val="00F06BB0"/>
    <w:rsid w:val="00F06E42"/>
    <w:rsid w:val="00F077A2"/>
    <w:rsid w:val="00F07817"/>
    <w:rsid w:val="00F07F88"/>
    <w:rsid w:val="00F1072B"/>
    <w:rsid w:val="00F10D7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83"/>
    <w:rsid w:val="00F22E65"/>
    <w:rsid w:val="00F231EA"/>
    <w:rsid w:val="00F23488"/>
    <w:rsid w:val="00F23B29"/>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987"/>
    <w:rsid w:val="00F33F51"/>
    <w:rsid w:val="00F36169"/>
    <w:rsid w:val="00F3676C"/>
    <w:rsid w:val="00F36BC7"/>
    <w:rsid w:val="00F37422"/>
    <w:rsid w:val="00F37B42"/>
    <w:rsid w:val="00F37D49"/>
    <w:rsid w:val="00F401FF"/>
    <w:rsid w:val="00F4043D"/>
    <w:rsid w:val="00F40D7B"/>
    <w:rsid w:val="00F41C3B"/>
    <w:rsid w:val="00F42911"/>
    <w:rsid w:val="00F42E32"/>
    <w:rsid w:val="00F4409A"/>
    <w:rsid w:val="00F44693"/>
    <w:rsid w:val="00F4510F"/>
    <w:rsid w:val="00F45B43"/>
    <w:rsid w:val="00F4632F"/>
    <w:rsid w:val="00F46E8B"/>
    <w:rsid w:val="00F46EF6"/>
    <w:rsid w:val="00F4767E"/>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607A1"/>
    <w:rsid w:val="00F610F5"/>
    <w:rsid w:val="00F613C5"/>
    <w:rsid w:val="00F61691"/>
    <w:rsid w:val="00F61EA0"/>
    <w:rsid w:val="00F62B2D"/>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6A5"/>
    <w:rsid w:val="00F74991"/>
    <w:rsid w:val="00F75099"/>
    <w:rsid w:val="00F75471"/>
    <w:rsid w:val="00F755AE"/>
    <w:rsid w:val="00F75822"/>
    <w:rsid w:val="00F76025"/>
    <w:rsid w:val="00F76702"/>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2D00"/>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85B"/>
    <w:rsid w:val="00FA28E0"/>
    <w:rsid w:val="00FA2C2F"/>
    <w:rsid w:val="00FA3373"/>
    <w:rsid w:val="00FA3478"/>
    <w:rsid w:val="00FA355D"/>
    <w:rsid w:val="00FA38C0"/>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78"/>
    <w:rsid w:val="00FB3FCF"/>
    <w:rsid w:val="00FB508B"/>
    <w:rsid w:val="00FB5216"/>
    <w:rsid w:val="00FB58C2"/>
    <w:rsid w:val="00FB5E63"/>
    <w:rsid w:val="00FB6134"/>
    <w:rsid w:val="00FB6386"/>
    <w:rsid w:val="00FB66CD"/>
    <w:rsid w:val="00FB69B3"/>
    <w:rsid w:val="00FB72AC"/>
    <w:rsid w:val="00FB7CB4"/>
    <w:rsid w:val="00FB7F21"/>
    <w:rsid w:val="00FC0249"/>
    <w:rsid w:val="00FC0564"/>
    <w:rsid w:val="00FC06D8"/>
    <w:rsid w:val="00FC0BA2"/>
    <w:rsid w:val="00FC0CFA"/>
    <w:rsid w:val="00FC10B2"/>
    <w:rsid w:val="00FC1122"/>
    <w:rsid w:val="00FC175B"/>
    <w:rsid w:val="00FC21CD"/>
    <w:rsid w:val="00FC24F3"/>
    <w:rsid w:val="00FC26B4"/>
    <w:rsid w:val="00FC350B"/>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96"/>
    <w:rsid w:val="00FE544E"/>
    <w:rsid w:val="00FE577C"/>
    <w:rsid w:val="00FE7042"/>
    <w:rsid w:val="00FE7BB7"/>
    <w:rsid w:val="00FF010F"/>
    <w:rsid w:val="00FF07CC"/>
    <w:rsid w:val="00FF08F5"/>
    <w:rsid w:val="00FF0AB8"/>
    <w:rsid w:val="00FF0DE6"/>
    <w:rsid w:val="00FF104A"/>
    <w:rsid w:val="00FF17C8"/>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FA39E8-6672-40C7-80C1-340B72E68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1609</Words>
  <Characters>9177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20</cp:revision>
  <dcterms:created xsi:type="dcterms:W3CDTF">2023-04-09T11:43:00Z</dcterms:created>
  <dcterms:modified xsi:type="dcterms:W3CDTF">2023-05-15T11:34:00Z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